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39"/>
        <w:tblW w:w="9606" w:type="dxa"/>
        <w:shd w:val="clear" w:color="auto" w:fill="CC9900"/>
        <w:tblLook w:val="04A0"/>
      </w:tblPr>
      <w:tblGrid>
        <w:gridCol w:w="3085"/>
        <w:gridCol w:w="3544"/>
        <w:gridCol w:w="2977"/>
      </w:tblGrid>
      <w:tr w:rsidR="0010129C" w:rsidRPr="000E7C71" w:rsidTr="0010129C">
        <w:tc>
          <w:tcPr>
            <w:tcW w:w="3085" w:type="dxa"/>
            <w:shd w:val="clear" w:color="auto" w:fill="DDD9C3"/>
          </w:tcPr>
          <w:p w:rsidR="0010129C" w:rsidRPr="000E7C71" w:rsidRDefault="0010129C">
            <w:pPr>
              <w:pStyle w:val="msonormalbullet1gif"/>
              <w:jc w:val="center"/>
              <w:rPr>
                <w:lang w:val="kk-KZ"/>
              </w:rPr>
            </w:pPr>
            <w:r w:rsidRPr="000E7C71">
              <w:rPr>
                <w:noProof/>
                <w:lang w:eastAsia="ru-RU"/>
              </w:rPr>
              <w:drawing>
                <wp:inline distT="0" distB="0" distL="0" distR="0">
                  <wp:extent cx="1101976" cy="1065099"/>
                  <wp:effectExtent l="19050" t="0" r="2924" b="0"/>
                  <wp:docPr id="5" name="Рисунок 1" descr="Лого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Управления"/>
                          <pic:cNvPicPr>
                            <a:picLocks noChangeAspect="1" noChangeArrowheads="1"/>
                          </pic:cNvPicPr>
                        </pic:nvPicPr>
                        <pic:blipFill>
                          <a:blip r:embed="rId5" cstate="print"/>
                          <a:srcRect/>
                          <a:stretch>
                            <a:fillRect/>
                          </a:stretch>
                        </pic:blipFill>
                        <pic:spPr bwMode="auto">
                          <a:xfrm>
                            <a:off x="0" y="0"/>
                            <a:ext cx="1103997" cy="1067053"/>
                          </a:xfrm>
                          <a:prstGeom prst="rect">
                            <a:avLst/>
                          </a:prstGeom>
                          <a:noFill/>
                          <a:ln w="9525">
                            <a:noFill/>
                            <a:miter lim="800000"/>
                            <a:headEnd/>
                            <a:tailEnd/>
                          </a:ln>
                        </pic:spPr>
                      </pic:pic>
                    </a:graphicData>
                  </a:graphic>
                </wp:inline>
              </w:drawing>
            </w:r>
          </w:p>
          <w:p w:rsidR="0010129C" w:rsidRPr="000E7C71" w:rsidRDefault="0010129C">
            <w:pPr>
              <w:pStyle w:val="msonormalbullet1gif"/>
              <w:jc w:val="center"/>
              <w:rPr>
                <w:lang w:val="kk-KZ"/>
              </w:rPr>
            </w:pPr>
          </w:p>
        </w:tc>
        <w:tc>
          <w:tcPr>
            <w:tcW w:w="3544" w:type="dxa"/>
            <w:shd w:val="clear" w:color="auto" w:fill="DDD9C3"/>
            <w:hideMark/>
          </w:tcPr>
          <w:p w:rsidR="0010129C" w:rsidRPr="000E7C71" w:rsidRDefault="008008AA">
            <w:pPr>
              <w:pStyle w:val="msonormalbullet1gif"/>
              <w:jc w:val="center"/>
              <w:rPr>
                <w:lang w:val="kk-KZ"/>
              </w:rPr>
            </w:pPr>
            <w:r w:rsidRPr="008008AA">
              <w:rPr>
                <w:noProof/>
                <w:lang w:eastAsia="ru-RU"/>
              </w:rPr>
              <w:drawing>
                <wp:inline distT="0" distB="0" distL="0" distR="0">
                  <wp:extent cx="1533304" cy="1083644"/>
                  <wp:effectExtent l="19050" t="0" r="0" b="0"/>
                  <wp:docPr id="2" name="Рисунок 1" descr="D:\1 ШМ\Логотип\лого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ШМ\Логотип\лого лого.jpg"/>
                          <pic:cNvPicPr>
                            <a:picLocks noChangeAspect="1" noChangeArrowheads="1"/>
                          </pic:cNvPicPr>
                        </pic:nvPicPr>
                        <pic:blipFill>
                          <a:blip r:embed="rId6" cstate="print"/>
                          <a:srcRect/>
                          <a:stretch>
                            <a:fillRect/>
                          </a:stretch>
                        </pic:blipFill>
                        <pic:spPr bwMode="auto">
                          <a:xfrm>
                            <a:off x="0" y="0"/>
                            <a:ext cx="1539367" cy="1087929"/>
                          </a:xfrm>
                          <a:prstGeom prst="rect">
                            <a:avLst/>
                          </a:prstGeom>
                          <a:noFill/>
                          <a:ln w="9525">
                            <a:noFill/>
                            <a:miter lim="800000"/>
                            <a:headEnd/>
                            <a:tailEnd/>
                          </a:ln>
                        </pic:spPr>
                      </pic:pic>
                    </a:graphicData>
                  </a:graphic>
                </wp:inline>
              </w:drawing>
            </w:r>
          </w:p>
        </w:tc>
        <w:tc>
          <w:tcPr>
            <w:tcW w:w="2977" w:type="dxa"/>
            <w:shd w:val="clear" w:color="auto" w:fill="DDD9C3"/>
            <w:hideMark/>
          </w:tcPr>
          <w:p w:rsidR="0010129C" w:rsidRPr="000E7C71" w:rsidRDefault="0035731A" w:rsidP="0035731A">
            <w:pPr>
              <w:pStyle w:val="msonormalbullet1gif"/>
              <w:jc w:val="center"/>
              <w:rPr>
                <w:lang w:val="kk-KZ"/>
              </w:rPr>
            </w:pPr>
            <w:r w:rsidRPr="000E7C71">
              <w:rPr>
                <w:noProof/>
                <w:lang w:eastAsia="ru-RU"/>
              </w:rPr>
              <w:drawing>
                <wp:inline distT="0" distB="0" distL="0" distR="0">
                  <wp:extent cx="1064201" cy="1064201"/>
                  <wp:effectExtent l="19050" t="0" r="2599" b="0"/>
                  <wp:docPr id="15" name="Рисунок 15" descr="Государственный университет имени Шакарима города Семей - BAGDAR.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сударственный университет имени Шакарима города Семей - BAGDAR.KZ"/>
                          <pic:cNvPicPr>
                            <a:picLocks noChangeAspect="1" noChangeArrowheads="1"/>
                          </pic:cNvPicPr>
                        </pic:nvPicPr>
                        <pic:blipFill>
                          <a:blip r:embed="rId7" cstate="print"/>
                          <a:srcRect/>
                          <a:stretch>
                            <a:fillRect/>
                          </a:stretch>
                        </pic:blipFill>
                        <pic:spPr bwMode="auto">
                          <a:xfrm>
                            <a:off x="0" y="0"/>
                            <a:ext cx="1072659" cy="1072659"/>
                          </a:xfrm>
                          <a:prstGeom prst="rect">
                            <a:avLst/>
                          </a:prstGeom>
                          <a:noFill/>
                          <a:ln w="9525">
                            <a:noFill/>
                            <a:miter lim="800000"/>
                            <a:headEnd/>
                            <a:tailEnd/>
                          </a:ln>
                        </pic:spPr>
                      </pic:pic>
                    </a:graphicData>
                  </a:graphic>
                </wp:inline>
              </w:drawing>
            </w:r>
          </w:p>
        </w:tc>
      </w:tr>
    </w:tbl>
    <w:p w:rsidR="000E7C71" w:rsidRDefault="000E7C71" w:rsidP="00DC188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"БОЛАШАҚ ӨЛКЕТАНУШЫ"</w:t>
      </w:r>
    </w:p>
    <w:p w:rsidR="000E7C71" w:rsidRDefault="00C372C1" w:rsidP="00DC188B">
      <w:pPr>
        <w:pStyle w:val="a4"/>
        <w:jc w:val="center"/>
        <w:rPr>
          <w:rFonts w:ascii="Times New Roman" w:hAnsi="Times New Roman" w:cs="Times New Roman"/>
          <w:b/>
          <w:sz w:val="24"/>
          <w:szCs w:val="24"/>
          <w:lang w:val="kk-KZ"/>
        </w:rPr>
      </w:pPr>
      <w:r w:rsidRPr="000E7C71">
        <w:rPr>
          <w:rFonts w:ascii="Times New Roman" w:hAnsi="Times New Roman" w:cs="Times New Roman"/>
          <w:b/>
          <w:sz w:val="24"/>
          <w:szCs w:val="24"/>
          <w:lang w:val="kk-KZ"/>
        </w:rPr>
        <w:t>ҚАЛАЛЫҚ</w:t>
      </w:r>
      <w:r w:rsidRPr="000E7C71">
        <w:rPr>
          <w:rFonts w:ascii="Times New Roman" w:hAnsi="Times New Roman" w:cs="Times New Roman"/>
          <w:b/>
          <w:caps/>
          <w:sz w:val="24"/>
          <w:szCs w:val="24"/>
          <w:lang w:val="kk-KZ"/>
        </w:rPr>
        <w:t xml:space="preserve"> </w:t>
      </w:r>
      <w:r w:rsidR="00F12E68" w:rsidRPr="000E7C71">
        <w:rPr>
          <w:rFonts w:ascii="Times New Roman" w:hAnsi="Times New Roman" w:cs="Times New Roman"/>
          <w:b/>
          <w:caps/>
          <w:sz w:val="24"/>
          <w:szCs w:val="24"/>
          <w:lang w:val="kk-KZ"/>
        </w:rPr>
        <w:t>ғылыми-зерттеу жұмыстар</w:t>
      </w:r>
      <w:r w:rsidR="00F12E68" w:rsidRPr="000E7C71">
        <w:rPr>
          <w:rFonts w:ascii="Times New Roman" w:hAnsi="Times New Roman" w:cs="Times New Roman"/>
          <w:b/>
          <w:sz w:val="24"/>
          <w:szCs w:val="24"/>
          <w:lang w:val="kk-KZ"/>
        </w:rPr>
        <w:t xml:space="preserve"> </w:t>
      </w:r>
      <w:r w:rsidR="006006C8" w:rsidRPr="000E7C71">
        <w:rPr>
          <w:rFonts w:ascii="Times New Roman" w:hAnsi="Times New Roman" w:cs="Times New Roman"/>
          <w:b/>
          <w:sz w:val="24"/>
          <w:szCs w:val="24"/>
          <w:lang w:val="kk-KZ"/>
        </w:rPr>
        <w:t>КОНКУРСЫ</w:t>
      </w:r>
      <w:r w:rsidR="00A70CA9" w:rsidRPr="000E7C71">
        <w:rPr>
          <w:rFonts w:ascii="Times New Roman" w:hAnsi="Times New Roman" w:cs="Times New Roman"/>
          <w:b/>
          <w:caps/>
          <w:sz w:val="24"/>
          <w:szCs w:val="24"/>
          <w:lang w:val="kk-KZ"/>
        </w:rPr>
        <w:t>ның</w:t>
      </w:r>
    </w:p>
    <w:p w:rsidR="006006C8" w:rsidRPr="000E7C71" w:rsidRDefault="00A70CA9" w:rsidP="00DC188B">
      <w:pPr>
        <w:pStyle w:val="a4"/>
        <w:jc w:val="center"/>
        <w:rPr>
          <w:rFonts w:ascii="Times New Roman" w:hAnsi="Times New Roman" w:cs="Times New Roman"/>
          <w:b/>
          <w:sz w:val="24"/>
          <w:szCs w:val="24"/>
          <w:lang w:val="kk-KZ"/>
        </w:rPr>
      </w:pPr>
      <w:r w:rsidRPr="000E7C71">
        <w:rPr>
          <w:rFonts w:ascii="Times New Roman" w:hAnsi="Times New Roman" w:cs="Times New Roman"/>
          <w:b/>
          <w:sz w:val="24"/>
          <w:szCs w:val="24"/>
          <w:lang w:val="kk-KZ"/>
        </w:rPr>
        <w:t>ЕРЕЖЕ</w:t>
      </w:r>
      <w:r w:rsidRPr="000E7C71">
        <w:rPr>
          <w:rFonts w:ascii="Times New Roman" w:hAnsi="Times New Roman" w:cs="Times New Roman"/>
          <w:b/>
          <w:caps/>
          <w:sz w:val="24"/>
          <w:szCs w:val="24"/>
          <w:lang w:val="kk-KZ"/>
        </w:rPr>
        <w:t>сі</w:t>
      </w:r>
    </w:p>
    <w:p w:rsidR="00437D8E" w:rsidRPr="000E7C71" w:rsidRDefault="00437D8E" w:rsidP="00437D8E">
      <w:pPr>
        <w:pStyle w:val="a4"/>
        <w:jc w:val="center"/>
        <w:rPr>
          <w:rFonts w:ascii="Times New Roman" w:hAnsi="Times New Roman" w:cs="Times New Roman"/>
          <w:b/>
          <w:sz w:val="24"/>
          <w:szCs w:val="24"/>
          <w:lang w:val="kk-KZ"/>
        </w:rPr>
      </w:pPr>
    </w:p>
    <w:p w:rsidR="004E44B6" w:rsidRDefault="00FF534B" w:rsidP="004E44B6">
      <w:pPr>
        <w:pStyle w:val="a4"/>
        <w:jc w:val="center"/>
        <w:rPr>
          <w:rFonts w:ascii="Times New Roman" w:hAnsi="Times New Roman" w:cs="Times New Roman"/>
          <w:b/>
          <w:sz w:val="24"/>
          <w:szCs w:val="24"/>
          <w:lang w:val="kk-KZ"/>
        </w:rPr>
      </w:pPr>
      <w:r w:rsidRPr="000E7C71">
        <w:rPr>
          <w:rFonts w:ascii="Times New Roman" w:hAnsi="Times New Roman" w:cs="Times New Roman"/>
          <w:b/>
          <w:sz w:val="24"/>
          <w:szCs w:val="24"/>
          <w:lang w:val="kk-KZ"/>
        </w:rPr>
        <w:t>Конкурстың</w:t>
      </w:r>
      <w:r w:rsidR="006006C8" w:rsidRPr="000E7C71">
        <w:rPr>
          <w:rFonts w:ascii="Times New Roman" w:hAnsi="Times New Roman" w:cs="Times New Roman"/>
          <w:b/>
          <w:sz w:val="24"/>
          <w:szCs w:val="24"/>
          <w:lang w:val="kk-KZ"/>
        </w:rPr>
        <w:t xml:space="preserve"> </w:t>
      </w:r>
      <w:r w:rsidR="00BD59F5" w:rsidRPr="000E7C71">
        <w:rPr>
          <w:rFonts w:ascii="Times New Roman" w:hAnsi="Times New Roman" w:cs="Times New Roman"/>
          <w:b/>
          <w:sz w:val="24"/>
          <w:szCs w:val="24"/>
          <w:lang w:val="kk-KZ"/>
        </w:rPr>
        <w:t>бас</w:t>
      </w:r>
      <w:r w:rsidR="004E44B6">
        <w:rPr>
          <w:rFonts w:ascii="Times New Roman" w:hAnsi="Times New Roman" w:cs="Times New Roman"/>
          <w:b/>
          <w:sz w:val="24"/>
          <w:szCs w:val="24"/>
          <w:lang w:val="kk-KZ"/>
        </w:rPr>
        <w:t xml:space="preserve"> жүлдесі –</w:t>
      </w:r>
    </w:p>
    <w:p w:rsidR="006006C8" w:rsidRPr="000E7C71" w:rsidRDefault="006006C8" w:rsidP="004E44B6">
      <w:pPr>
        <w:pStyle w:val="a4"/>
        <w:jc w:val="center"/>
        <w:rPr>
          <w:rFonts w:ascii="Times New Roman" w:hAnsi="Times New Roman" w:cs="Times New Roman"/>
          <w:b/>
          <w:sz w:val="24"/>
          <w:szCs w:val="24"/>
          <w:lang w:val="kk-KZ"/>
        </w:rPr>
      </w:pPr>
      <w:r w:rsidRPr="000E7C71">
        <w:rPr>
          <w:rFonts w:ascii="Times New Roman" w:hAnsi="Times New Roman" w:cs="Times New Roman"/>
          <w:b/>
          <w:sz w:val="24"/>
          <w:szCs w:val="24"/>
          <w:lang w:val="kk-KZ"/>
        </w:rPr>
        <w:t xml:space="preserve">Шәкәрім атындағы </w:t>
      </w:r>
      <w:r w:rsidR="00166F80" w:rsidRPr="000E7C71">
        <w:rPr>
          <w:rFonts w:ascii="Times New Roman" w:hAnsi="Times New Roman" w:cs="Times New Roman"/>
          <w:b/>
          <w:sz w:val="24"/>
          <w:szCs w:val="24"/>
          <w:lang w:val="kk-KZ"/>
        </w:rPr>
        <w:t xml:space="preserve">Семей мемлекеттік </w:t>
      </w:r>
      <w:r w:rsidRPr="000E7C71">
        <w:rPr>
          <w:rFonts w:ascii="Times New Roman" w:hAnsi="Times New Roman" w:cs="Times New Roman"/>
          <w:b/>
          <w:sz w:val="24"/>
          <w:szCs w:val="24"/>
          <w:lang w:val="kk-KZ"/>
        </w:rPr>
        <w:t>университет</w:t>
      </w:r>
      <w:r w:rsidR="00166F80" w:rsidRPr="000E7C71">
        <w:rPr>
          <w:rFonts w:ascii="Times New Roman" w:hAnsi="Times New Roman" w:cs="Times New Roman"/>
          <w:b/>
          <w:sz w:val="24"/>
          <w:szCs w:val="24"/>
          <w:lang w:val="kk-KZ"/>
        </w:rPr>
        <w:t>і</w:t>
      </w:r>
      <w:r w:rsidR="00800D2E" w:rsidRPr="000E7C71">
        <w:rPr>
          <w:rFonts w:ascii="Times New Roman" w:hAnsi="Times New Roman" w:cs="Times New Roman"/>
          <w:b/>
          <w:sz w:val="24"/>
          <w:szCs w:val="24"/>
          <w:lang w:val="kk-KZ"/>
        </w:rPr>
        <w:t>ні</w:t>
      </w:r>
      <w:r w:rsidRPr="000E7C71">
        <w:rPr>
          <w:rFonts w:ascii="Times New Roman" w:hAnsi="Times New Roman" w:cs="Times New Roman"/>
          <w:b/>
          <w:sz w:val="24"/>
          <w:szCs w:val="24"/>
          <w:lang w:val="kk-KZ"/>
        </w:rPr>
        <w:t>ң гранты!</w:t>
      </w:r>
    </w:p>
    <w:p w:rsidR="00DB38FB" w:rsidRPr="000E7C71" w:rsidRDefault="00DB38FB" w:rsidP="00DB38FB">
      <w:pPr>
        <w:pStyle w:val="a4"/>
        <w:jc w:val="center"/>
        <w:rPr>
          <w:rFonts w:ascii="Times New Roman" w:hAnsi="Times New Roman" w:cs="Times New Roman"/>
          <w:b/>
          <w:sz w:val="24"/>
          <w:szCs w:val="24"/>
          <w:lang w:val="kk-KZ"/>
        </w:rPr>
      </w:pPr>
    </w:p>
    <w:p w:rsidR="006006C8" w:rsidRPr="000E7C71" w:rsidRDefault="006006C8" w:rsidP="00564324">
      <w:pPr>
        <w:pStyle w:val="a4"/>
        <w:jc w:val="both"/>
        <w:rPr>
          <w:rFonts w:ascii="Times New Roman" w:hAnsi="Times New Roman" w:cs="Times New Roman"/>
          <w:sz w:val="24"/>
          <w:szCs w:val="24"/>
          <w:lang w:val="kk-KZ"/>
        </w:rPr>
      </w:pPr>
      <w:r w:rsidRPr="000E7C71">
        <w:rPr>
          <w:rFonts w:ascii="Times New Roman" w:hAnsi="Times New Roman" w:cs="Times New Roman"/>
          <w:b/>
          <w:sz w:val="24"/>
          <w:szCs w:val="24"/>
          <w:lang w:val="kk-KZ"/>
        </w:rPr>
        <w:t>1.</w:t>
      </w:r>
      <w:r w:rsidRPr="000E7C71">
        <w:rPr>
          <w:rFonts w:ascii="Times New Roman" w:hAnsi="Times New Roman" w:cs="Times New Roman"/>
          <w:sz w:val="24"/>
          <w:szCs w:val="24"/>
          <w:lang w:val="kk-KZ"/>
        </w:rPr>
        <w:t xml:space="preserve"> </w:t>
      </w:r>
      <w:r w:rsidR="00641827">
        <w:rPr>
          <w:rFonts w:ascii="Times New Roman" w:hAnsi="Times New Roman" w:cs="Times New Roman"/>
          <w:sz w:val="24"/>
          <w:szCs w:val="24"/>
          <w:lang w:val="kk-KZ"/>
        </w:rPr>
        <w:t>Конкурсты ұйымдастырушы</w:t>
      </w:r>
      <w:r w:rsidRPr="000E7C71">
        <w:rPr>
          <w:rFonts w:ascii="Times New Roman" w:hAnsi="Times New Roman" w:cs="Times New Roman"/>
          <w:sz w:val="24"/>
          <w:szCs w:val="24"/>
          <w:lang w:val="kk-KZ"/>
        </w:rPr>
        <w:t xml:space="preserve"> </w:t>
      </w:r>
      <w:r w:rsidR="00FF534B" w:rsidRPr="000E7C71">
        <w:rPr>
          <w:rFonts w:ascii="Times New Roman" w:hAnsi="Times New Roman" w:cs="Times New Roman"/>
          <w:sz w:val="24"/>
          <w:szCs w:val="24"/>
          <w:lang w:val="kk-KZ"/>
        </w:rPr>
        <w:t xml:space="preserve">- </w:t>
      </w:r>
      <w:r w:rsidRPr="000E7C71">
        <w:rPr>
          <w:rFonts w:ascii="Times New Roman" w:hAnsi="Times New Roman" w:cs="Times New Roman"/>
          <w:sz w:val="24"/>
          <w:szCs w:val="24"/>
          <w:lang w:val="kk-KZ"/>
        </w:rPr>
        <w:t>Семей қаласының облыстық тарихи-өлкетану музейі</w:t>
      </w:r>
      <w:r w:rsidR="00641827">
        <w:rPr>
          <w:rFonts w:ascii="Times New Roman" w:hAnsi="Times New Roman" w:cs="Times New Roman"/>
          <w:sz w:val="24"/>
          <w:szCs w:val="24"/>
          <w:lang w:val="kk-KZ"/>
        </w:rPr>
        <w:t>.</w:t>
      </w:r>
      <w:r w:rsidRPr="000E7C71">
        <w:rPr>
          <w:rFonts w:ascii="Times New Roman" w:hAnsi="Times New Roman" w:cs="Times New Roman"/>
          <w:sz w:val="24"/>
          <w:szCs w:val="24"/>
          <w:lang w:val="kk-KZ"/>
        </w:rPr>
        <w:t xml:space="preserve"> </w:t>
      </w:r>
    </w:p>
    <w:p w:rsidR="000A4357" w:rsidRPr="000E7C71" w:rsidRDefault="000A4357" w:rsidP="005C54DA">
      <w:pPr>
        <w:pStyle w:val="a4"/>
        <w:jc w:val="both"/>
        <w:rPr>
          <w:rFonts w:ascii="Times New Roman" w:hAnsi="Times New Roman" w:cs="Times New Roman"/>
          <w:b/>
          <w:sz w:val="24"/>
          <w:szCs w:val="24"/>
          <w:lang w:val="kk-KZ"/>
        </w:rPr>
      </w:pPr>
    </w:p>
    <w:p w:rsidR="006006C8" w:rsidRPr="000E7C71" w:rsidRDefault="002A3390">
      <w:pPr>
        <w:spacing w:after="0"/>
        <w:rPr>
          <w:rFonts w:ascii="Times New Roman" w:hAnsi="Times New Roman" w:cs="Times New Roman"/>
          <w:b/>
          <w:sz w:val="24"/>
          <w:szCs w:val="24"/>
          <w:lang w:val="kk-KZ"/>
        </w:rPr>
      </w:pPr>
      <w:r w:rsidRPr="000E7C71">
        <w:rPr>
          <w:rFonts w:ascii="Times New Roman" w:hAnsi="Times New Roman" w:cs="Times New Roman"/>
          <w:b/>
          <w:sz w:val="24"/>
          <w:szCs w:val="24"/>
          <w:lang w:val="kk-KZ"/>
        </w:rPr>
        <w:t>2</w:t>
      </w:r>
      <w:r w:rsidR="006006C8" w:rsidRPr="000E7C71">
        <w:rPr>
          <w:rFonts w:ascii="Times New Roman" w:hAnsi="Times New Roman" w:cs="Times New Roman"/>
          <w:b/>
          <w:sz w:val="24"/>
          <w:szCs w:val="24"/>
          <w:lang w:val="kk-KZ"/>
        </w:rPr>
        <w:t xml:space="preserve">. </w:t>
      </w:r>
      <w:r w:rsidR="00190FED">
        <w:rPr>
          <w:rFonts w:ascii="Times New Roman" w:hAnsi="Times New Roman" w:cs="Times New Roman"/>
          <w:b/>
          <w:sz w:val="24"/>
          <w:szCs w:val="24"/>
          <w:lang w:val="kk-KZ"/>
        </w:rPr>
        <w:t>Ғылыми жұмыстардың тақырыптық бағыттары</w:t>
      </w:r>
      <w:r w:rsidR="008F03B6" w:rsidRPr="000E7C71">
        <w:rPr>
          <w:rFonts w:ascii="Times New Roman" w:hAnsi="Times New Roman" w:cs="Times New Roman"/>
          <w:b/>
          <w:sz w:val="24"/>
          <w:szCs w:val="24"/>
          <w:lang w:val="kk-KZ"/>
        </w:rPr>
        <w:t>:</w:t>
      </w:r>
      <w:r w:rsidR="006006C8" w:rsidRPr="000E7C71">
        <w:rPr>
          <w:rFonts w:ascii="Times New Roman" w:hAnsi="Times New Roman" w:cs="Times New Roman"/>
          <w:b/>
          <w:sz w:val="24"/>
          <w:szCs w:val="24"/>
          <w:lang w:val="kk-KZ"/>
        </w:rPr>
        <w:t xml:space="preserve"> </w:t>
      </w:r>
    </w:p>
    <w:p w:rsidR="006006C8" w:rsidRPr="000E7C71" w:rsidRDefault="002A3390" w:rsidP="000C41E9">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2</w:t>
      </w:r>
      <w:r w:rsidR="006006C8" w:rsidRPr="000E7C71">
        <w:rPr>
          <w:rFonts w:ascii="Times New Roman" w:hAnsi="Times New Roman" w:cs="Times New Roman"/>
          <w:sz w:val="24"/>
          <w:szCs w:val="24"/>
          <w:lang w:val="kk-KZ"/>
        </w:rPr>
        <w:t xml:space="preserve">.1. Шығыс Қазақстан </w:t>
      </w:r>
      <w:r w:rsidR="00DE39B0" w:rsidRPr="000E7C71">
        <w:rPr>
          <w:rFonts w:ascii="Times New Roman" w:hAnsi="Times New Roman" w:cs="Times New Roman"/>
          <w:sz w:val="24"/>
          <w:szCs w:val="24"/>
          <w:lang w:val="kk-KZ"/>
        </w:rPr>
        <w:t>а</w:t>
      </w:r>
      <w:r w:rsidR="006006C8" w:rsidRPr="000E7C71">
        <w:rPr>
          <w:rFonts w:ascii="Times New Roman" w:hAnsi="Times New Roman" w:cs="Times New Roman"/>
          <w:sz w:val="24"/>
          <w:szCs w:val="24"/>
          <w:lang w:val="kk-KZ"/>
        </w:rPr>
        <w:t xml:space="preserve">рхеологиясы; </w:t>
      </w:r>
    </w:p>
    <w:p w:rsidR="006006C8" w:rsidRPr="000E7C71" w:rsidRDefault="002A3390" w:rsidP="000C41E9">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2</w:t>
      </w:r>
      <w:r w:rsidR="006006C8" w:rsidRPr="000E7C71">
        <w:rPr>
          <w:rFonts w:ascii="Times New Roman" w:hAnsi="Times New Roman" w:cs="Times New Roman"/>
          <w:sz w:val="24"/>
          <w:szCs w:val="24"/>
          <w:lang w:val="kk-KZ"/>
        </w:rPr>
        <w:t xml:space="preserve">.2. </w:t>
      </w:r>
      <w:r w:rsidR="006006C8" w:rsidRPr="00190FED">
        <w:rPr>
          <w:rFonts w:ascii="Times New Roman" w:hAnsi="Times New Roman" w:cs="Times New Roman"/>
          <w:sz w:val="24"/>
          <w:szCs w:val="24"/>
          <w:lang w:val="kk-KZ"/>
        </w:rPr>
        <w:t xml:space="preserve">Шығыс Қазақстанның тарихи географиясы және топонимикасы; </w:t>
      </w:r>
    </w:p>
    <w:p w:rsidR="006006C8" w:rsidRPr="000E7C71" w:rsidRDefault="002A3390" w:rsidP="000C41E9">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2</w:t>
      </w:r>
      <w:r w:rsidR="006006C8" w:rsidRPr="000E7C71">
        <w:rPr>
          <w:rFonts w:ascii="Times New Roman" w:hAnsi="Times New Roman" w:cs="Times New Roman"/>
          <w:sz w:val="24"/>
          <w:szCs w:val="24"/>
          <w:lang w:val="kk-KZ"/>
        </w:rPr>
        <w:t xml:space="preserve">.3. Туған өлкенің киелі орындары; </w:t>
      </w:r>
    </w:p>
    <w:p w:rsidR="006006C8" w:rsidRPr="000E7C71" w:rsidRDefault="002A3390" w:rsidP="000C41E9">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2</w:t>
      </w:r>
      <w:r w:rsidR="006006C8" w:rsidRPr="000E7C71">
        <w:rPr>
          <w:rFonts w:ascii="Times New Roman" w:hAnsi="Times New Roman" w:cs="Times New Roman"/>
          <w:sz w:val="24"/>
          <w:szCs w:val="24"/>
          <w:lang w:val="kk-KZ"/>
        </w:rPr>
        <w:t xml:space="preserve">.4. Семей өңірінің ежелгі ескерткіштері; </w:t>
      </w:r>
    </w:p>
    <w:p w:rsidR="006006C8" w:rsidRPr="000E7C71" w:rsidRDefault="002A3390" w:rsidP="000C41E9">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2</w:t>
      </w:r>
      <w:r w:rsidR="006006C8" w:rsidRPr="000E7C71">
        <w:rPr>
          <w:rFonts w:ascii="Times New Roman" w:hAnsi="Times New Roman" w:cs="Times New Roman"/>
          <w:sz w:val="24"/>
          <w:szCs w:val="24"/>
          <w:lang w:val="kk-KZ"/>
        </w:rPr>
        <w:t xml:space="preserve">.5. Семей қаласы мен Семей өңірінің тарихи және сәулет ескерткіштері; </w:t>
      </w:r>
    </w:p>
    <w:p w:rsidR="006006C8" w:rsidRPr="000E7C71" w:rsidRDefault="002A3390" w:rsidP="000C41E9">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2</w:t>
      </w:r>
      <w:r w:rsidR="006006C8" w:rsidRPr="000E7C71">
        <w:rPr>
          <w:rFonts w:ascii="Times New Roman" w:hAnsi="Times New Roman" w:cs="Times New Roman"/>
          <w:sz w:val="24"/>
          <w:szCs w:val="24"/>
          <w:lang w:val="kk-KZ"/>
        </w:rPr>
        <w:t xml:space="preserve">.6. Семей қаласы өнеркәсібінің даму тарихы; </w:t>
      </w:r>
    </w:p>
    <w:p w:rsidR="006006C8" w:rsidRPr="000E7C71" w:rsidRDefault="002A3390" w:rsidP="000C41E9">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2</w:t>
      </w:r>
      <w:r w:rsidR="006006C8" w:rsidRPr="000E7C71">
        <w:rPr>
          <w:rFonts w:ascii="Times New Roman" w:hAnsi="Times New Roman" w:cs="Times New Roman"/>
          <w:sz w:val="24"/>
          <w:szCs w:val="24"/>
          <w:lang w:val="kk-KZ"/>
        </w:rPr>
        <w:t xml:space="preserve">.7. Көрнекті жерлестер; </w:t>
      </w:r>
    </w:p>
    <w:p w:rsidR="006006C8" w:rsidRPr="000E7C71" w:rsidRDefault="002A3390" w:rsidP="000C41E9">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2</w:t>
      </w:r>
      <w:r w:rsidR="006006C8" w:rsidRPr="000E7C71">
        <w:rPr>
          <w:rFonts w:ascii="Times New Roman" w:hAnsi="Times New Roman" w:cs="Times New Roman"/>
          <w:sz w:val="24"/>
          <w:szCs w:val="24"/>
          <w:lang w:val="kk-KZ"/>
        </w:rPr>
        <w:t xml:space="preserve">.8. Алаш </w:t>
      </w:r>
      <w:r w:rsidR="00DE39B0" w:rsidRPr="000E7C71">
        <w:rPr>
          <w:rFonts w:ascii="Times New Roman" w:hAnsi="Times New Roman" w:cs="Times New Roman"/>
          <w:sz w:val="24"/>
          <w:szCs w:val="24"/>
          <w:lang w:val="kk-KZ"/>
        </w:rPr>
        <w:t>қ</w:t>
      </w:r>
      <w:r w:rsidR="006006C8" w:rsidRPr="000E7C71">
        <w:rPr>
          <w:rFonts w:ascii="Times New Roman" w:hAnsi="Times New Roman" w:cs="Times New Roman"/>
          <w:sz w:val="24"/>
          <w:szCs w:val="24"/>
          <w:lang w:val="kk-KZ"/>
        </w:rPr>
        <w:t xml:space="preserve">озғалысы; </w:t>
      </w:r>
    </w:p>
    <w:p w:rsidR="000A4357" w:rsidRPr="0070197E" w:rsidRDefault="002A3390" w:rsidP="0070197E">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2</w:t>
      </w:r>
      <w:r w:rsidR="006006C8" w:rsidRPr="000E7C71">
        <w:rPr>
          <w:rFonts w:ascii="Times New Roman" w:hAnsi="Times New Roman" w:cs="Times New Roman"/>
          <w:sz w:val="24"/>
          <w:szCs w:val="24"/>
          <w:lang w:val="kk-KZ"/>
        </w:rPr>
        <w:t xml:space="preserve">.9. Семей өңірінің тарихы мен мәдениетіне қатысты </w:t>
      </w:r>
      <w:r w:rsidR="0070197E">
        <w:rPr>
          <w:rFonts w:ascii="Times New Roman" w:hAnsi="Times New Roman" w:cs="Times New Roman"/>
          <w:sz w:val="24"/>
          <w:szCs w:val="24"/>
          <w:lang w:val="kk-KZ"/>
        </w:rPr>
        <w:t>өзге</w:t>
      </w:r>
      <w:r w:rsidR="006006C8" w:rsidRPr="000E7C71">
        <w:rPr>
          <w:rFonts w:ascii="Times New Roman" w:hAnsi="Times New Roman" w:cs="Times New Roman"/>
          <w:sz w:val="24"/>
          <w:szCs w:val="24"/>
          <w:lang w:val="kk-KZ"/>
        </w:rPr>
        <w:t xml:space="preserve"> тақырыптар.</w:t>
      </w:r>
    </w:p>
    <w:p w:rsidR="00437D8E" w:rsidRPr="000E7C71" w:rsidRDefault="002A3390">
      <w:pPr>
        <w:spacing w:after="0"/>
        <w:rPr>
          <w:rFonts w:ascii="Times New Roman" w:hAnsi="Times New Roman" w:cs="Times New Roman"/>
          <w:b/>
          <w:sz w:val="24"/>
          <w:szCs w:val="24"/>
          <w:lang w:val="kk-KZ"/>
        </w:rPr>
      </w:pPr>
      <w:r w:rsidRPr="000E7C71">
        <w:rPr>
          <w:rFonts w:ascii="Times New Roman" w:hAnsi="Times New Roman" w:cs="Times New Roman"/>
          <w:b/>
          <w:sz w:val="24"/>
          <w:szCs w:val="24"/>
          <w:lang w:val="kk-KZ"/>
        </w:rPr>
        <w:t>3</w:t>
      </w:r>
      <w:r w:rsidR="00437D8E" w:rsidRPr="000E7C71">
        <w:rPr>
          <w:rFonts w:ascii="Times New Roman" w:hAnsi="Times New Roman" w:cs="Times New Roman"/>
          <w:b/>
          <w:sz w:val="24"/>
          <w:szCs w:val="24"/>
          <w:lang w:val="kk-KZ"/>
        </w:rPr>
        <w:t xml:space="preserve">. Конкурсты өткізудің шарттары мен тәртібі: </w:t>
      </w:r>
    </w:p>
    <w:p w:rsidR="00437D8E" w:rsidRPr="000E7C71" w:rsidRDefault="002A3390" w:rsidP="009F4D41">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3</w:t>
      </w:r>
      <w:r w:rsidR="00437D8E" w:rsidRPr="000E7C71">
        <w:rPr>
          <w:rFonts w:ascii="Times New Roman" w:hAnsi="Times New Roman" w:cs="Times New Roman"/>
          <w:sz w:val="24"/>
          <w:szCs w:val="24"/>
          <w:lang w:val="kk-KZ"/>
        </w:rPr>
        <w:t xml:space="preserve">.1. </w:t>
      </w:r>
      <w:r w:rsidR="0002093D" w:rsidRPr="0002093D">
        <w:rPr>
          <w:rFonts w:ascii="Times New Roman" w:hAnsi="Times New Roman" w:cs="Times New Roman"/>
          <w:sz w:val="24"/>
          <w:szCs w:val="24"/>
          <w:lang w:val="kk-KZ"/>
        </w:rPr>
        <w:t>Конкурс</w:t>
      </w:r>
      <w:r w:rsidR="00437D8E" w:rsidRPr="000E7C71">
        <w:rPr>
          <w:rFonts w:ascii="Times New Roman" w:hAnsi="Times New Roman" w:cs="Times New Roman"/>
          <w:sz w:val="24"/>
          <w:szCs w:val="24"/>
          <w:lang w:val="kk-KZ"/>
        </w:rPr>
        <w:t xml:space="preserve"> қазақ және орыс тілдерінде өтеді. Кон</w:t>
      </w:r>
      <w:r w:rsidR="00180DD2">
        <w:rPr>
          <w:rFonts w:ascii="Times New Roman" w:hAnsi="Times New Roman" w:cs="Times New Roman"/>
          <w:sz w:val="24"/>
          <w:szCs w:val="24"/>
          <w:lang w:val="kk-KZ"/>
        </w:rPr>
        <w:t>курсқа</w:t>
      </w:r>
      <w:r w:rsidR="00800D2E" w:rsidRPr="000E7C71">
        <w:rPr>
          <w:rFonts w:ascii="Times New Roman" w:hAnsi="Times New Roman" w:cs="Times New Roman"/>
          <w:sz w:val="24"/>
          <w:szCs w:val="24"/>
          <w:lang w:val="kk-KZ"/>
        </w:rPr>
        <w:t xml:space="preserve"> тек </w:t>
      </w:r>
      <w:r w:rsidR="00437D8E" w:rsidRPr="000E7C71">
        <w:rPr>
          <w:rFonts w:ascii="Times New Roman" w:hAnsi="Times New Roman" w:cs="Times New Roman"/>
          <w:sz w:val="24"/>
          <w:szCs w:val="24"/>
          <w:lang w:val="kk-KZ"/>
        </w:rPr>
        <w:t>11 сынып оқушылары қатыса алады</w:t>
      </w:r>
      <w:r w:rsidR="00800D2E" w:rsidRPr="000E7C71">
        <w:rPr>
          <w:rFonts w:ascii="Times New Roman" w:hAnsi="Times New Roman" w:cs="Times New Roman"/>
          <w:sz w:val="24"/>
          <w:szCs w:val="24"/>
          <w:lang w:val="kk-KZ"/>
        </w:rPr>
        <w:t xml:space="preserve"> (Семей қаласының білім бөліміне қарасты)</w:t>
      </w:r>
      <w:r w:rsidR="00437D8E" w:rsidRPr="000E7C71">
        <w:rPr>
          <w:rFonts w:ascii="Times New Roman" w:hAnsi="Times New Roman" w:cs="Times New Roman"/>
          <w:sz w:val="24"/>
          <w:szCs w:val="24"/>
          <w:lang w:val="kk-KZ"/>
        </w:rPr>
        <w:t xml:space="preserve">. </w:t>
      </w:r>
    </w:p>
    <w:p w:rsidR="00437D8E" w:rsidRPr="000E7C71" w:rsidRDefault="002A3390" w:rsidP="009F4D41">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3</w:t>
      </w:r>
      <w:r w:rsidR="00437D8E" w:rsidRPr="000E7C71">
        <w:rPr>
          <w:rFonts w:ascii="Times New Roman" w:hAnsi="Times New Roman" w:cs="Times New Roman"/>
          <w:sz w:val="24"/>
          <w:szCs w:val="24"/>
          <w:lang w:val="kk-KZ"/>
        </w:rPr>
        <w:t xml:space="preserve">.2. </w:t>
      </w:r>
      <w:r w:rsidR="0002093D" w:rsidRPr="0002093D">
        <w:rPr>
          <w:rFonts w:ascii="Times New Roman" w:hAnsi="Times New Roman" w:cs="Times New Roman"/>
          <w:sz w:val="24"/>
          <w:szCs w:val="24"/>
          <w:lang w:val="kk-KZ"/>
        </w:rPr>
        <w:t>Конкурсқа</w:t>
      </w:r>
      <w:r w:rsidR="00437D8E" w:rsidRPr="000E7C71">
        <w:rPr>
          <w:rFonts w:ascii="Times New Roman" w:hAnsi="Times New Roman" w:cs="Times New Roman"/>
          <w:sz w:val="24"/>
          <w:szCs w:val="24"/>
          <w:lang w:val="kk-KZ"/>
        </w:rPr>
        <w:t xml:space="preserve"> қатысу үшін 2022 жылдың </w:t>
      </w:r>
      <w:r w:rsidR="009F4D41" w:rsidRPr="000E7C71">
        <w:rPr>
          <w:rFonts w:ascii="Times New Roman" w:hAnsi="Times New Roman" w:cs="Times New Roman"/>
          <w:b/>
          <w:sz w:val="24"/>
          <w:szCs w:val="24"/>
          <w:u w:val="single"/>
          <w:lang w:val="kk-KZ"/>
        </w:rPr>
        <w:t>20</w:t>
      </w:r>
      <w:r w:rsidR="00437D8E" w:rsidRPr="000E7C71">
        <w:rPr>
          <w:rFonts w:ascii="Times New Roman" w:hAnsi="Times New Roman" w:cs="Times New Roman"/>
          <w:b/>
          <w:sz w:val="24"/>
          <w:szCs w:val="24"/>
          <w:u w:val="single"/>
          <w:lang w:val="kk-KZ"/>
        </w:rPr>
        <w:t xml:space="preserve"> сәуіріне дейін</w:t>
      </w:r>
      <w:r w:rsidR="00437D8E" w:rsidRPr="000E7C71">
        <w:rPr>
          <w:rFonts w:ascii="Times New Roman" w:hAnsi="Times New Roman" w:cs="Times New Roman"/>
          <w:sz w:val="24"/>
          <w:szCs w:val="24"/>
          <w:lang w:val="kk-KZ"/>
        </w:rPr>
        <w:t xml:space="preserve"> </w:t>
      </w:r>
      <w:r w:rsidR="00800D2E" w:rsidRPr="000E7C71">
        <w:rPr>
          <w:rFonts w:ascii="Times New Roman" w:hAnsi="Times New Roman" w:cs="Times New Roman"/>
          <w:sz w:val="24"/>
          <w:szCs w:val="24"/>
          <w:lang w:val="kk-KZ"/>
        </w:rPr>
        <w:t>төменде көрсетілген мекен-жайға</w:t>
      </w:r>
      <w:r w:rsidR="00437D8E" w:rsidRPr="000E7C71">
        <w:rPr>
          <w:rFonts w:ascii="Times New Roman" w:hAnsi="Times New Roman" w:cs="Times New Roman"/>
          <w:sz w:val="24"/>
          <w:szCs w:val="24"/>
          <w:lang w:val="kk-KZ"/>
        </w:rPr>
        <w:t xml:space="preserve"> </w:t>
      </w:r>
      <w:r w:rsidR="00800D2E" w:rsidRPr="000E7C71">
        <w:rPr>
          <w:rFonts w:ascii="Times New Roman" w:hAnsi="Times New Roman" w:cs="Times New Roman"/>
          <w:b/>
          <w:sz w:val="24"/>
          <w:szCs w:val="24"/>
          <w:lang w:val="kk-KZ"/>
        </w:rPr>
        <w:t xml:space="preserve">өтінім </w:t>
      </w:r>
      <w:r w:rsidR="00800D2E" w:rsidRPr="000E7C71">
        <w:rPr>
          <w:rFonts w:ascii="Times New Roman" w:hAnsi="Times New Roman" w:cs="Times New Roman"/>
          <w:sz w:val="24"/>
          <w:szCs w:val="24"/>
          <w:lang w:val="kk-KZ"/>
        </w:rPr>
        <w:t>жі</w:t>
      </w:r>
      <w:r w:rsidR="00437D8E" w:rsidRPr="000E7C71">
        <w:rPr>
          <w:rFonts w:ascii="Times New Roman" w:hAnsi="Times New Roman" w:cs="Times New Roman"/>
          <w:sz w:val="24"/>
          <w:szCs w:val="24"/>
          <w:lang w:val="kk-KZ"/>
        </w:rPr>
        <w:t>беру қажет.</w:t>
      </w:r>
    </w:p>
    <w:p w:rsidR="00437D8E" w:rsidRPr="000E7C71" w:rsidRDefault="002A3390" w:rsidP="009F4D41">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3</w:t>
      </w:r>
      <w:r w:rsidR="00437D8E" w:rsidRPr="000E7C71">
        <w:rPr>
          <w:rFonts w:ascii="Times New Roman" w:hAnsi="Times New Roman" w:cs="Times New Roman"/>
          <w:sz w:val="24"/>
          <w:szCs w:val="24"/>
          <w:lang w:val="kk-KZ"/>
        </w:rPr>
        <w:t>.3</w:t>
      </w:r>
      <w:r w:rsidR="000A1405" w:rsidRPr="000E7C71">
        <w:rPr>
          <w:rFonts w:ascii="Times New Roman" w:hAnsi="Times New Roman" w:cs="Times New Roman"/>
          <w:sz w:val="24"/>
          <w:szCs w:val="24"/>
          <w:lang w:val="kk-KZ"/>
        </w:rPr>
        <w:t>.</w:t>
      </w:r>
      <w:r w:rsidR="00437D8E" w:rsidRPr="000E7C71">
        <w:rPr>
          <w:rFonts w:ascii="Times New Roman" w:hAnsi="Times New Roman" w:cs="Times New Roman"/>
          <w:sz w:val="24"/>
          <w:szCs w:val="24"/>
          <w:lang w:val="kk-KZ"/>
        </w:rPr>
        <w:t xml:space="preserve"> </w:t>
      </w:r>
      <w:r w:rsidR="00DA52C5" w:rsidRPr="000E7C71">
        <w:rPr>
          <w:rFonts w:ascii="Times New Roman" w:hAnsi="Times New Roman" w:cs="Times New Roman"/>
          <w:sz w:val="24"/>
          <w:szCs w:val="24"/>
          <w:lang w:val="kk-KZ"/>
        </w:rPr>
        <w:t>Т</w:t>
      </w:r>
      <w:r w:rsidR="00437D8E" w:rsidRPr="000E7C71">
        <w:rPr>
          <w:rFonts w:ascii="Times New Roman" w:hAnsi="Times New Roman" w:cs="Times New Roman"/>
          <w:sz w:val="24"/>
          <w:szCs w:val="24"/>
          <w:lang w:val="kk-KZ"/>
        </w:rPr>
        <w:t xml:space="preserve">іркелген қатысушылар 2022 жылдың </w:t>
      </w:r>
      <w:r w:rsidR="009F4D41" w:rsidRPr="000E7C71">
        <w:rPr>
          <w:rFonts w:ascii="Times New Roman" w:hAnsi="Times New Roman" w:cs="Times New Roman"/>
          <w:b/>
          <w:sz w:val="24"/>
          <w:szCs w:val="24"/>
          <w:u w:val="single"/>
          <w:lang w:val="kk-KZ"/>
        </w:rPr>
        <w:t>10 мамыр</w:t>
      </w:r>
      <w:r w:rsidR="0099518C">
        <w:rPr>
          <w:rFonts w:ascii="Times New Roman" w:hAnsi="Times New Roman" w:cs="Times New Roman"/>
          <w:b/>
          <w:sz w:val="24"/>
          <w:szCs w:val="24"/>
          <w:u w:val="single"/>
          <w:lang w:val="kk-KZ"/>
        </w:rPr>
        <w:t>ына</w:t>
      </w:r>
      <w:r w:rsidR="00437D8E" w:rsidRPr="000E7C71">
        <w:rPr>
          <w:rFonts w:ascii="Times New Roman" w:hAnsi="Times New Roman" w:cs="Times New Roman"/>
          <w:b/>
          <w:sz w:val="24"/>
          <w:szCs w:val="24"/>
          <w:u w:val="single"/>
          <w:lang w:val="kk-KZ"/>
        </w:rPr>
        <w:t xml:space="preserve"> дейін</w:t>
      </w:r>
      <w:r w:rsidR="00437D8E" w:rsidRPr="000E7C71">
        <w:rPr>
          <w:rFonts w:ascii="Times New Roman" w:hAnsi="Times New Roman" w:cs="Times New Roman"/>
          <w:sz w:val="24"/>
          <w:szCs w:val="24"/>
          <w:lang w:val="kk-KZ"/>
        </w:rPr>
        <w:t xml:space="preserve"> ғылыми баяндама мен электронды презентация ұсынуы керек. </w:t>
      </w:r>
    </w:p>
    <w:p w:rsidR="00437D8E" w:rsidRPr="000E7C71" w:rsidRDefault="002A3390" w:rsidP="00A40485">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3</w:t>
      </w:r>
      <w:r w:rsidR="00437D8E" w:rsidRPr="000E7C71">
        <w:rPr>
          <w:rFonts w:ascii="Times New Roman" w:hAnsi="Times New Roman" w:cs="Times New Roman"/>
          <w:sz w:val="24"/>
          <w:szCs w:val="24"/>
          <w:lang w:val="kk-KZ"/>
        </w:rPr>
        <w:t>.4. Өтінімде қатысушының тегін, атын, баяндама тақы</w:t>
      </w:r>
      <w:r w:rsidR="00DA52C5" w:rsidRPr="000E7C71">
        <w:rPr>
          <w:rFonts w:ascii="Times New Roman" w:hAnsi="Times New Roman" w:cs="Times New Roman"/>
          <w:sz w:val="24"/>
          <w:szCs w:val="24"/>
          <w:lang w:val="kk-KZ"/>
        </w:rPr>
        <w:t xml:space="preserve">рыбын, жұмыс </w:t>
      </w:r>
      <w:r w:rsidR="005A20DA" w:rsidRPr="000E7C71">
        <w:rPr>
          <w:rFonts w:ascii="Times New Roman" w:hAnsi="Times New Roman" w:cs="Times New Roman"/>
          <w:sz w:val="24"/>
          <w:szCs w:val="24"/>
          <w:lang w:val="kk-KZ"/>
        </w:rPr>
        <w:t xml:space="preserve">жетекшісінің </w:t>
      </w:r>
      <w:r w:rsidR="00DA52C5" w:rsidRPr="000E7C71">
        <w:rPr>
          <w:rFonts w:ascii="Times New Roman" w:hAnsi="Times New Roman" w:cs="Times New Roman"/>
          <w:sz w:val="24"/>
          <w:szCs w:val="24"/>
          <w:lang w:val="kk-KZ"/>
        </w:rPr>
        <w:t>Т.А.</w:t>
      </w:r>
      <w:r w:rsidR="00437D8E" w:rsidRPr="000E7C71">
        <w:rPr>
          <w:rFonts w:ascii="Times New Roman" w:hAnsi="Times New Roman" w:cs="Times New Roman"/>
          <w:sz w:val="24"/>
          <w:szCs w:val="24"/>
          <w:lang w:val="kk-KZ"/>
        </w:rPr>
        <w:t>Ә.</w:t>
      </w:r>
      <w:r w:rsidR="005A20DA" w:rsidRPr="000E7C71">
        <w:rPr>
          <w:rFonts w:ascii="Times New Roman" w:hAnsi="Times New Roman" w:cs="Times New Roman"/>
          <w:sz w:val="24"/>
          <w:szCs w:val="24"/>
          <w:lang w:val="kk-KZ"/>
        </w:rPr>
        <w:t>,</w:t>
      </w:r>
      <w:r w:rsidR="00437D8E" w:rsidRPr="000E7C71">
        <w:rPr>
          <w:rFonts w:ascii="Times New Roman" w:hAnsi="Times New Roman" w:cs="Times New Roman"/>
          <w:sz w:val="24"/>
          <w:szCs w:val="24"/>
          <w:lang w:val="kk-KZ"/>
        </w:rPr>
        <w:t xml:space="preserve"> оқу орнының атауын, электрондық пошта</w:t>
      </w:r>
      <w:r w:rsidR="00DD363E" w:rsidRPr="000E7C71">
        <w:rPr>
          <w:rFonts w:ascii="Times New Roman" w:hAnsi="Times New Roman" w:cs="Times New Roman"/>
          <w:sz w:val="24"/>
          <w:szCs w:val="24"/>
          <w:lang w:val="kk-KZ"/>
        </w:rPr>
        <w:t>,</w:t>
      </w:r>
      <w:r w:rsidR="00437D8E" w:rsidRPr="000E7C71">
        <w:rPr>
          <w:rFonts w:ascii="Times New Roman" w:hAnsi="Times New Roman" w:cs="Times New Roman"/>
          <w:sz w:val="24"/>
          <w:szCs w:val="24"/>
          <w:lang w:val="kk-KZ"/>
        </w:rPr>
        <w:t xml:space="preserve"> мекен</w:t>
      </w:r>
      <w:r w:rsidR="00DA52C5" w:rsidRPr="000E7C71">
        <w:rPr>
          <w:rFonts w:ascii="Times New Roman" w:hAnsi="Times New Roman" w:cs="Times New Roman"/>
          <w:sz w:val="24"/>
          <w:szCs w:val="24"/>
          <w:lang w:val="kk-KZ"/>
        </w:rPr>
        <w:t>-</w:t>
      </w:r>
      <w:r w:rsidR="00437D8E" w:rsidRPr="000E7C71">
        <w:rPr>
          <w:rFonts w:ascii="Times New Roman" w:hAnsi="Times New Roman" w:cs="Times New Roman"/>
          <w:sz w:val="24"/>
          <w:szCs w:val="24"/>
          <w:lang w:val="kk-KZ"/>
        </w:rPr>
        <w:t xml:space="preserve">жайын көрсету қажет. </w:t>
      </w:r>
    </w:p>
    <w:p w:rsidR="00BC38D7" w:rsidRDefault="002A3390" w:rsidP="00BC38D7">
      <w:pPr>
        <w:pStyle w:val="a4"/>
        <w:ind w:firstLine="567"/>
        <w:jc w:val="both"/>
        <w:rPr>
          <w:rFonts w:ascii="Times New Roman" w:hAnsi="Times New Roman" w:cs="Times New Roman"/>
          <w:sz w:val="24"/>
          <w:szCs w:val="24"/>
          <w:lang w:val="kk-KZ"/>
        </w:rPr>
      </w:pPr>
      <w:r w:rsidRPr="000E7C71">
        <w:rPr>
          <w:rFonts w:ascii="Times New Roman" w:eastAsia="Times New Roman" w:hAnsi="Times New Roman" w:cs="Times New Roman"/>
          <w:sz w:val="24"/>
          <w:szCs w:val="24"/>
          <w:lang w:val="kk-KZ" w:eastAsia="ru-RU"/>
        </w:rPr>
        <w:t>3</w:t>
      </w:r>
      <w:r w:rsidR="00437D8E" w:rsidRPr="000E7C71">
        <w:rPr>
          <w:rFonts w:ascii="Times New Roman" w:eastAsia="Times New Roman" w:hAnsi="Times New Roman" w:cs="Times New Roman"/>
          <w:sz w:val="24"/>
          <w:szCs w:val="24"/>
          <w:lang w:val="kk-KZ" w:eastAsia="ru-RU"/>
        </w:rPr>
        <w:t>.</w:t>
      </w:r>
      <w:r w:rsidR="00A40485" w:rsidRPr="000E7C71">
        <w:rPr>
          <w:rFonts w:ascii="Times New Roman" w:eastAsia="Times New Roman" w:hAnsi="Times New Roman" w:cs="Times New Roman"/>
          <w:sz w:val="24"/>
          <w:szCs w:val="24"/>
          <w:lang w:val="kk-KZ" w:eastAsia="ru-RU"/>
        </w:rPr>
        <w:t>5</w:t>
      </w:r>
      <w:r w:rsidR="00437D8E" w:rsidRPr="000E7C71">
        <w:rPr>
          <w:rFonts w:ascii="Times New Roman" w:eastAsia="Times New Roman" w:hAnsi="Times New Roman" w:cs="Times New Roman"/>
          <w:sz w:val="24"/>
          <w:szCs w:val="24"/>
          <w:lang w:val="kk-KZ" w:eastAsia="ru-RU"/>
        </w:rPr>
        <w:t xml:space="preserve">. </w:t>
      </w:r>
      <w:r w:rsidR="00A40485" w:rsidRPr="000E7C71">
        <w:rPr>
          <w:rFonts w:ascii="Times New Roman" w:hAnsi="Times New Roman" w:cs="Times New Roman"/>
          <w:b/>
          <w:sz w:val="24"/>
          <w:szCs w:val="24"/>
          <w:lang w:val="kk-KZ"/>
        </w:rPr>
        <w:t>Ғылыми жұмысты рәсімдеу кезінде</w:t>
      </w:r>
      <w:r w:rsidR="00A40485" w:rsidRPr="000E7C71">
        <w:rPr>
          <w:rFonts w:ascii="Times New Roman" w:hAnsi="Times New Roman" w:cs="Times New Roman"/>
          <w:sz w:val="24"/>
          <w:szCs w:val="24"/>
          <w:lang w:val="kk-KZ"/>
        </w:rPr>
        <w:t xml:space="preserve"> келесі талаптарды ұстануыңызды сұраймыз: көлемі А4 форматындағы баспа мәтіннің (қосымшасыз) 5 парағынан кем емес, бір жарым аралық, 14 кегль, Times New Roman гарнитурасы. Схемалар, кестелер, суреттер, диаграммалар (болған жағдайда) тақырыптарды қамтуы керек. Мәтіннің соңында қысқартылған сөздер тізімі, содан кейін пайдаланылған әдебиеттер тізімі беріледі. Титулдық парақ және жұмысты рәсімдеудің толық ережелері №2 қосымшада көрсетілген.</w:t>
      </w:r>
    </w:p>
    <w:p w:rsidR="00A40485" w:rsidRPr="000E7C71" w:rsidRDefault="00A40485" w:rsidP="00BC38D7">
      <w:pPr>
        <w:pStyle w:val="a4"/>
        <w:ind w:firstLine="567"/>
        <w:jc w:val="both"/>
        <w:rPr>
          <w:rFonts w:ascii="Times New Roman" w:hAnsi="Times New Roman" w:cs="Times New Roman"/>
          <w:sz w:val="24"/>
          <w:szCs w:val="24"/>
          <w:lang w:val="kk-KZ"/>
        </w:rPr>
      </w:pPr>
      <w:r w:rsidRPr="000E7C71">
        <w:rPr>
          <w:rFonts w:ascii="Times New Roman" w:hAnsi="Times New Roman" w:cs="Times New Roman"/>
          <w:b/>
          <w:sz w:val="24"/>
          <w:szCs w:val="24"/>
          <w:lang w:val="kk-KZ"/>
        </w:rPr>
        <w:t xml:space="preserve">Жұмыстар «Антиплагиат» жүйесінде тексеріледі. Кем дегенде 50% түпнұсқа мәтіні бар зерттеулер қатысуға жіберіледі. </w:t>
      </w:r>
    </w:p>
    <w:p w:rsidR="00437D8E" w:rsidRPr="000E7C71" w:rsidRDefault="00A40485" w:rsidP="009F4D41">
      <w:pPr>
        <w:pStyle w:val="a4"/>
        <w:jc w:val="both"/>
        <w:rPr>
          <w:rFonts w:ascii="Times New Roman" w:eastAsia="Times New Roman" w:hAnsi="Times New Roman" w:cs="Times New Roman"/>
          <w:b/>
          <w:sz w:val="24"/>
          <w:szCs w:val="24"/>
          <w:lang w:val="kk-KZ" w:eastAsia="ru-RU"/>
        </w:rPr>
      </w:pPr>
      <w:r w:rsidRPr="000E7C71">
        <w:rPr>
          <w:rFonts w:ascii="Times New Roman" w:eastAsia="Times New Roman" w:hAnsi="Times New Roman" w:cs="Times New Roman"/>
          <w:sz w:val="24"/>
          <w:szCs w:val="24"/>
          <w:lang w:val="kk-KZ" w:eastAsia="ru-RU"/>
        </w:rPr>
        <w:t xml:space="preserve">3.6. </w:t>
      </w:r>
      <w:r w:rsidR="00437D8E" w:rsidRPr="000E7C71">
        <w:rPr>
          <w:rFonts w:ascii="Times New Roman" w:eastAsia="Times New Roman" w:hAnsi="Times New Roman" w:cs="Times New Roman"/>
          <w:sz w:val="24"/>
          <w:szCs w:val="24"/>
          <w:lang w:val="kk-KZ" w:eastAsia="ru-RU"/>
        </w:rPr>
        <w:t xml:space="preserve">Материалдар (өтінім, ғылыми баяндама, презентация) </w:t>
      </w:r>
      <w:r w:rsidR="00344A90" w:rsidRPr="000E7C71">
        <w:rPr>
          <w:rFonts w:ascii="Times New Roman" w:eastAsia="Times New Roman" w:hAnsi="Times New Roman" w:cs="Times New Roman"/>
          <w:sz w:val="24"/>
          <w:szCs w:val="24"/>
          <w:lang w:val="kk-KZ" w:eastAsia="ru-RU"/>
        </w:rPr>
        <w:t>музейдің</w:t>
      </w:r>
      <w:r w:rsidR="00437D8E" w:rsidRPr="000E7C71">
        <w:rPr>
          <w:rFonts w:ascii="Times New Roman" w:eastAsia="Times New Roman" w:hAnsi="Times New Roman" w:cs="Times New Roman"/>
          <w:sz w:val="24"/>
          <w:szCs w:val="24"/>
          <w:lang w:val="kk-KZ" w:eastAsia="ru-RU"/>
        </w:rPr>
        <w:t xml:space="preserve"> </w:t>
      </w:r>
      <w:r w:rsidR="00AF06D2" w:rsidRPr="000E7C71">
        <w:rPr>
          <w:rFonts w:ascii="Times New Roman" w:eastAsia="Times New Roman" w:hAnsi="Times New Roman" w:cs="Times New Roman"/>
          <w:b/>
          <w:sz w:val="24"/>
          <w:szCs w:val="24"/>
          <w:u w:val="single"/>
          <w:lang w:val="kk-KZ" w:eastAsia="ru-RU"/>
        </w:rPr>
        <w:t>muzeysemey@mail.ru</w:t>
      </w:r>
      <w:r w:rsidR="00AF06D2" w:rsidRPr="000E7C71">
        <w:rPr>
          <w:rFonts w:ascii="Times New Roman" w:eastAsia="Times New Roman" w:hAnsi="Times New Roman" w:cs="Times New Roman"/>
          <w:sz w:val="24"/>
          <w:szCs w:val="24"/>
          <w:lang w:val="kk-KZ" w:eastAsia="ru-RU"/>
        </w:rPr>
        <w:t xml:space="preserve"> </w:t>
      </w:r>
      <w:r w:rsidR="00437D8E" w:rsidRPr="000E7C71">
        <w:rPr>
          <w:rFonts w:ascii="Times New Roman" w:eastAsia="Times New Roman" w:hAnsi="Times New Roman" w:cs="Times New Roman"/>
          <w:sz w:val="24"/>
          <w:szCs w:val="24"/>
          <w:lang w:val="kk-KZ" w:eastAsia="ru-RU"/>
        </w:rPr>
        <w:t xml:space="preserve">электрондық поштасына </w:t>
      </w:r>
      <w:r w:rsidR="00437D8E" w:rsidRPr="000E7C71">
        <w:rPr>
          <w:rFonts w:ascii="Times New Roman" w:eastAsia="Times New Roman" w:hAnsi="Times New Roman" w:cs="Times New Roman"/>
          <w:b/>
          <w:sz w:val="24"/>
          <w:szCs w:val="24"/>
          <w:lang w:val="kk-KZ" w:eastAsia="ru-RU"/>
        </w:rPr>
        <w:t>"</w:t>
      </w:r>
      <w:r w:rsidR="007169C4">
        <w:rPr>
          <w:rFonts w:ascii="Times New Roman" w:eastAsia="Times New Roman" w:hAnsi="Times New Roman" w:cs="Times New Roman"/>
          <w:b/>
          <w:sz w:val="24"/>
          <w:szCs w:val="24"/>
          <w:lang w:val="kk-KZ" w:eastAsia="ru-RU"/>
        </w:rPr>
        <w:t>К</w:t>
      </w:r>
      <w:r w:rsidR="00437D8E" w:rsidRPr="000E7C71">
        <w:rPr>
          <w:rFonts w:ascii="Times New Roman" w:eastAsia="Times New Roman" w:hAnsi="Times New Roman" w:cs="Times New Roman"/>
          <w:b/>
          <w:sz w:val="24"/>
          <w:szCs w:val="24"/>
          <w:lang w:val="kk-KZ" w:eastAsia="ru-RU"/>
        </w:rPr>
        <w:t>онкурсқа"</w:t>
      </w:r>
      <w:r w:rsidR="00437D8E" w:rsidRPr="000E7C71">
        <w:rPr>
          <w:rFonts w:ascii="Times New Roman" w:eastAsia="Times New Roman" w:hAnsi="Times New Roman" w:cs="Times New Roman"/>
          <w:sz w:val="24"/>
          <w:szCs w:val="24"/>
          <w:lang w:val="kk-KZ" w:eastAsia="ru-RU"/>
        </w:rPr>
        <w:t xml:space="preserve"> белгісімен</w:t>
      </w:r>
      <w:r w:rsidR="00AF06D2" w:rsidRPr="000E7C71">
        <w:rPr>
          <w:rFonts w:ascii="Times New Roman" w:eastAsia="Times New Roman" w:hAnsi="Times New Roman" w:cs="Times New Roman"/>
          <w:sz w:val="24"/>
          <w:szCs w:val="24"/>
          <w:lang w:val="kk-KZ" w:eastAsia="ru-RU"/>
        </w:rPr>
        <w:t xml:space="preserve"> жолда</w:t>
      </w:r>
      <w:r w:rsidR="000A1405" w:rsidRPr="000E7C71">
        <w:rPr>
          <w:rFonts w:ascii="Times New Roman" w:eastAsia="Times New Roman" w:hAnsi="Times New Roman" w:cs="Times New Roman"/>
          <w:sz w:val="24"/>
          <w:szCs w:val="24"/>
          <w:lang w:val="kk-KZ" w:eastAsia="ru-RU"/>
        </w:rPr>
        <w:t>н</w:t>
      </w:r>
      <w:r w:rsidR="00AF06D2" w:rsidRPr="000E7C71">
        <w:rPr>
          <w:rFonts w:ascii="Times New Roman" w:eastAsia="Times New Roman" w:hAnsi="Times New Roman" w:cs="Times New Roman"/>
          <w:sz w:val="24"/>
          <w:szCs w:val="24"/>
          <w:lang w:val="kk-KZ" w:eastAsia="ru-RU"/>
        </w:rPr>
        <w:t>у</w:t>
      </w:r>
      <w:r w:rsidR="000A1405" w:rsidRPr="000E7C71">
        <w:rPr>
          <w:rFonts w:ascii="Times New Roman" w:eastAsia="Times New Roman" w:hAnsi="Times New Roman" w:cs="Times New Roman"/>
          <w:sz w:val="24"/>
          <w:szCs w:val="24"/>
          <w:lang w:val="kk-KZ" w:eastAsia="ru-RU"/>
        </w:rPr>
        <w:t>ы</w:t>
      </w:r>
      <w:r w:rsidR="00AF06D2" w:rsidRPr="000E7C71">
        <w:rPr>
          <w:rFonts w:ascii="Times New Roman" w:eastAsia="Times New Roman" w:hAnsi="Times New Roman" w:cs="Times New Roman"/>
          <w:sz w:val="24"/>
          <w:szCs w:val="24"/>
          <w:lang w:val="kk-KZ" w:eastAsia="ru-RU"/>
        </w:rPr>
        <w:t xml:space="preserve"> қажет</w:t>
      </w:r>
      <w:r w:rsidR="00437D8E" w:rsidRPr="000E7C71">
        <w:rPr>
          <w:rFonts w:ascii="Times New Roman" w:eastAsia="Times New Roman" w:hAnsi="Times New Roman" w:cs="Times New Roman"/>
          <w:sz w:val="24"/>
          <w:szCs w:val="24"/>
          <w:lang w:val="kk-KZ" w:eastAsia="ru-RU"/>
        </w:rPr>
        <w:t xml:space="preserve">. </w:t>
      </w:r>
    </w:p>
    <w:p w:rsidR="00292E59" w:rsidRPr="000E7C71" w:rsidRDefault="002A3390" w:rsidP="009F4D41">
      <w:pPr>
        <w:pStyle w:val="a4"/>
        <w:jc w:val="both"/>
        <w:rPr>
          <w:rFonts w:ascii="Times New Roman" w:eastAsia="Times New Roman" w:hAnsi="Times New Roman" w:cs="Times New Roman"/>
          <w:i/>
          <w:sz w:val="24"/>
          <w:szCs w:val="24"/>
          <w:lang w:val="kk-KZ" w:eastAsia="ru-RU"/>
        </w:rPr>
      </w:pPr>
      <w:r w:rsidRPr="007169C4">
        <w:rPr>
          <w:rFonts w:ascii="Times New Roman" w:eastAsia="Times New Roman" w:hAnsi="Times New Roman" w:cs="Times New Roman"/>
          <w:sz w:val="24"/>
          <w:szCs w:val="24"/>
          <w:lang w:val="kk-KZ" w:eastAsia="ru-RU"/>
        </w:rPr>
        <w:t>3</w:t>
      </w:r>
      <w:r w:rsidR="00437D8E" w:rsidRPr="007169C4">
        <w:rPr>
          <w:rFonts w:ascii="Times New Roman" w:eastAsia="Times New Roman" w:hAnsi="Times New Roman" w:cs="Times New Roman"/>
          <w:sz w:val="24"/>
          <w:szCs w:val="24"/>
          <w:lang w:val="kk-KZ" w:eastAsia="ru-RU"/>
        </w:rPr>
        <w:t>.</w:t>
      </w:r>
      <w:r w:rsidR="00A40485" w:rsidRPr="007169C4">
        <w:rPr>
          <w:rFonts w:ascii="Times New Roman" w:eastAsia="Times New Roman" w:hAnsi="Times New Roman" w:cs="Times New Roman"/>
          <w:sz w:val="24"/>
          <w:szCs w:val="24"/>
          <w:lang w:val="kk-KZ" w:eastAsia="ru-RU"/>
        </w:rPr>
        <w:t>7</w:t>
      </w:r>
      <w:r w:rsidR="00437D8E" w:rsidRPr="007169C4">
        <w:rPr>
          <w:rFonts w:ascii="Times New Roman" w:eastAsia="Times New Roman" w:hAnsi="Times New Roman" w:cs="Times New Roman"/>
          <w:sz w:val="24"/>
          <w:szCs w:val="24"/>
          <w:lang w:val="kk-KZ" w:eastAsia="ru-RU"/>
        </w:rPr>
        <w:t>.</w:t>
      </w:r>
      <w:r w:rsidR="00437D8E" w:rsidRPr="000E7C71">
        <w:rPr>
          <w:rFonts w:ascii="Times New Roman" w:eastAsia="Times New Roman" w:hAnsi="Times New Roman" w:cs="Times New Roman"/>
          <w:i/>
          <w:sz w:val="24"/>
          <w:szCs w:val="24"/>
          <w:lang w:val="kk-KZ" w:eastAsia="ru-RU"/>
        </w:rPr>
        <w:t xml:space="preserve"> </w:t>
      </w:r>
      <w:r w:rsidR="00437D8E" w:rsidRPr="007169C4">
        <w:rPr>
          <w:rFonts w:ascii="Times New Roman" w:eastAsia="Times New Roman" w:hAnsi="Times New Roman" w:cs="Times New Roman"/>
          <w:b/>
          <w:sz w:val="24"/>
          <w:szCs w:val="24"/>
          <w:lang w:val="kk-KZ" w:eastAsia="ru-RU"/>
        </w:rPr>
        <w:t xml:space="preserve">Ғылыми </w:t>
      </w:r>
      <w:r w:rsidR="00F12E68" w:rsidRPr="007169C4">
        <w:rPr>
          <w:rFonts w:ascii="Times New Roman" w:eastAsia="Times New Roman" w:hAnsi="Times New Roman" w:cs="Times New Roman"/>
          <w:b/>
          <w:sz w:val="24"/>
          <w:szCs w:val="24"/>
          <w:lang w:val="kk-KZ" w:eastAsia="ru-RU"/>
        </w:rPr>
        <w:t>жұмыстарды</w:t>
      </w:r>
      <w:r w:rsidR="000A1405" w:rsidRPr="007169C4">
        <w:rPr>
          <w:rFonts w:ascii="Times New Roman" w:eastAsia="Times New Roman" w:hAnsi="Times New Roman" w:cs="Times New Roman"/>
          <w:b/>
          <w:sz w:val="24"/>
          <w:szCs w:val="24"/>
          <w:lang w:val="kk-KZ" w:eastAsia="ru-RU"/>
        </w:rPr>
        <w:t xml:space="preserve"> бағалау талаптары</w:t>
      </w:r>
      <w:r w:rsidR="00437D8E" w:rsidRPr="007169C4">
        <w:rPr>
          <w:rFonts w:ascii="Times New Roman" w:eastAsia="Times New Roman" w:hAnsi="Times New Roman" w:cs="Times New Roman"/>
          <w:b/>
          <w:sz w:val="24"/>
          <w:szCs w:val="24"/>
          <w:lang w:val="kk-KZ" w:eastAsia="ru-RU"/>
        </w:rPr>
        <w:t>:</w:t>
      </w:r>
      <w:r w:rsidR="00437D8E" w:rsidRPr="000E7C71">
        <w:rPr>
          <w:rFonts w:ascii="Times New Roman" w:eastAsia="Times New Roman" w:hAnsi="Times New Roman" w:cs="Times New Roman"/>
          <w:i/>
          <w:sz w:val="24"/>
          <w:szCs w:val="24"/>
          <w:lang w:val="kk-KZ" w:eastAsia="ru-RU"/>
        </w:rPr>
        <w:t xml:space="preserve"> </w:t>
      </w:r>
    </w:p>
    <w:p w:rsidR="00292E59" w:rsidRPr="000E7C71" w:rsidRDefault="00437D8E" w:rsidP="009F4D41">
      <w:pPr>
        <w:pStyle w:val="a4"/>
        <w:jc w:val="both"/>
        <w:rPr>
          <w:rFonts w:ascii="Times New Roman" w:eastAsia="Times New Roman" w:hAnsi="Times New Roman" w:cs="Times New Roman"/>
          <w:sz w:val="24"/>
          <w:szCs w:val="24"/>
          <w:lang w:val="kk-KZ" w:eastAsia="ru-RU"/>
        </w:rPr>
      </w:pPr>
      <w:r w:rsidRPr="000E7C71">
        <w:rPr>
          <w:rFonts w:ascii="Times New Roman" w:eastAsia="Times New Roman" w:hAnsi="Times New Roman" w:cs="Times New Roman"/>
          <w:sz w:val="24"/>
          <w:szCs w:val="24"/>
          <w:lang w:val="kk-KZ" w:eastAsia="ru-RU"/>
        </w:rPr>
        <w:t xml:space="preserve">- материалдың ақпараттылық дәрежесі және тақырыптың ашылуы; </w:t>
      </w:r>
    </w:p>
    <w:p w:rsidR="00292E59" w:rsidRPr="000E7C71" w:rsidRDefault="00437D8E" w:rsidP="009F4D41">
      <w:pPr>
        <w:pStyle w:val="a4"/>
        <w:jc w:val="both"/>
        <w:rPr>
          <w:rFonts w:ascii="Times New Roman" w:eastAsia="Times New Roman" w:hAnsi="Times New Roman" w:cs="Times New Roman"/>
          <w:sz w:val="24"/>
          <w:szCs w:val="24"/>
          <w:lang w:val="kk-KZ" w:eastAsia="ru-RU"/>
        </w:rPr>
      </w:pPr>
      <w:r w:rsidRPr="000E7C71">
        <w:rPr>
          <w:rFonts w:ascii="Times New Roman" w:eastAsia="Times New Roman" w:hAnsi="Times New Roman" w:cs="Times New Roman"/>
          <w:sz w:val="24"/>
          <w:szCs w:val="24"/>
          <w:lang w:val="kk-KZ" w:eastAsia="ru-RU"/>
        </w:rPr>
        <w:t xml:space="preserve">- тақырыптың өзектілігі; </w:t>
      </w:r>
    </w:p>
    <w:p w:rsidR="00292E59" w:rsidRPr="000E7C71" w:rsidRDefault="00437D8E" w:rsidP="009F4D41">
      <w:pPr>
        <w:pStyle w:val="a4"/>
        <w:jc w:val="both"/>
        <w:rPr>
          <w:rFonts w:ascii="Times New Roman" w:eastAsia="Times New Roman" w:hAnsi="Times New Roman" w:cs="Times New Roman"/>
          <w:sz w:val="24"/>
          <w:szCs w:val="24"/>
          <w:lang w:val="kk-KZ" w:eastAsia="ru-RU"/>
        </w:rPr>
      </w:pPr>
      <w:r w:rsidRPr="000E7C71">
        <w:rPr>
          <w:rFonts w:ascii="Times New Roman" w:eastAsia="Times New Roman" w:hAnsi="Times New Roman" w:cs="Times New Roman"/>
          <w:sz w:val="24"/>
          <w:szCs w:val="24"/>
          <w:lang w:val="kk-KZ" w:eastAsia="ru-RU"/>
        </w:rPr>
        <w:t xml:space="preserve">- мұрағат материалдары мен ғылыми дереккөздерді пайдалану; </w:t>
      </w:r>
    </w:p>
    <w:p w:rsidR="00292E59" w:rsidRPr="000E7C71" w:rsidRDefault="00437D8E" w:rsidP="005A20DA">
      <w:pPr>
        <w:pStyle w:val="a4"/>
        <w:rPr>
          <w:rFonts w:ascii="Times New Roman" w:eastAsia="Times New Roman" w:hAnsi="Times New Roman" w:cs="Times New Roman"/>
          <w:sz w:val="24"/>
          <w:szCs w:val="24"/>
          <w:lang w:val="kk-KZ" w:eastAsia="ru-RU"/>
        </w:rPr>
      </w:pPr>
      <w:r w:rsidRPr="000E7C71">
        <w:rPr>
          <w:rFonts w:ascii="Times New Roman" w:eastAsia="Times New Roman" w:hAnsi="Times New Roman" w:cs="Times New Roman"/>
          <w:sz w:val="24"/>
          <w:szCs w:val="24"/>
          <w:lang w:val="kk-KZ" w:eastAsia="ru-RU"/>
        </w:rPr>
        <w:t xml:space="preserve">- жұмыс мазмұнын баяндаудың </w:t>
      </w:r>
      <w:r w:rsidR="009D2A16">
        <w:rPr>
          <w:rFonts w:ascii="Times New Roman" w:eastAsia="Times New Roman" w:hAnsi="Times New Roman" w:cs="Times New Roman"/>
          <w:sz w:val="24"/>
          <w:szCs w:val="24"/>
          <w:lang w:val="kk-KZ" w:eastAsia="ru-RU"/>
        </w:rPr>
        <w:t>логикасы</w:t>
      </w:r>
      <w:r w:rsidRPr="000E7C71">
        <w:rPr>
          <w:rFonts w:ascii="Times New Roman" w:eastAsia="Times New Roman" w:hAnsi="Times New Roman" w:cs="Times New Roman"/>
          <w:sz w:val="24"/>
          <w:szCs w:val="24"/>
          <w:lang w:val="kk-KZ" w:eastAsia="ru-RU"/>
        </w:rPr>
        <w:t xml:space="preserve">; </w:t>
      </w:r>
    </w:p>
    <w:p w:rsidR="00292E59" w:rsidRPr="000E7C71" w:rsidRDefault="00437D8E" w:rsidP="005A20DA">
      <w:pPr>
        <w:pStyle w:val="a4"/>
        <w:rPr>
          <w:rFonts w:ascii="Times New Roman" w:eastAsia="Times New Roman" w:hAnsi="Times New Roman" w:cs="Times New Roman"/>
          <w:sz w:val="24"/>
          <w:szCs w:val="24"/>
          <w:lang w:val="kk-KZ" w:eastAsia="ru-RU"/>
        </w:rPr>
      </w:pPr>
      <w:r w:rsidRPr="000E7C71">
        <w:rPr>
          <w:rFonts w:ascii="Times New Roman" w:eastAsia="Times New Roman" w:hAnsi="Times New Roman" w:cs="Times New Roman"/>
          <w:sz w:val="24"/>
          <w:szCs w:val="24"/>
          <w:lang w:val="kk-KZ" w:eastAsia="ru-RU"/>
        </w:rPr>
        <w:t xml:space="preserve">- </w:t>
      </w:r>
      <w:r w:rsidR="00775C36" w:rsidRPr="000E7C71">
        <w:rPr>
          <w:rFonts w:ascii="Times New Roman" w:eastAsia="Times New Roman" w:hAnsi="Times New Roman" w:cs="Times New Roman"/>
          <w:sz w:val="24"/>
          <w:szCs w:val="24"/>
          <w:lang w:val="kk-KZ" w:eastAsia="ru-RU"/>
        </w:rPr>
        <w:t>п</w:t>
      </w:r>
      <w:r w:rsidRPr="000E7C71">
        <w:rPr>
          <w:rFonts w:ascii="Times New Roman" w:eastAsia="Times New Roman" w:hAnsi="Times New Roman" w:cs="Times New Roman"/>
          <w:sz w:val="24"/>
          <w:szCs w:val="24"/>
          <w:lang w:val="kk-KZ" w:eastAsia="ru-RU"/>
        </w:rPr>
        <w:t>айдаланылған әдебиеттер мен дереккөздер тізімінің болуы;</w:t>
      </w:r>
    </w:p>
    <w:p w:rsidR="00292E59" w:rsidRPr="000E7C71" w:rsidRDefault="00437D8E" w:rsidP="005A20DA">
      <w:pPr>
        <w:pStyle w:val="a4"/>
        <w:rPr>
          <w:rFonts w:ascii="Times New Roman" w:eastAsia="Times New Roman" w:hAnsi="Times New Roman" w:cs="Times New Roman"/>
          <w:sz w:val="24"/>
          <w:szCs w:val="24"/>
          <w:lang w:val="kk-KZ" w:eastAsia="ru-RU"/>
        </w:rPr>
      </w:pPr>
      <w:r w:rsidRPr="000E7C71">
        <w:rPr>
          <w:rFonts w:ascii="Times New Roman" w:eastAsia="Times New Roman" w:hAnsi="Times New Roman" w:cs="Times New Roman"/>
          <w:sz w:val="24"/>
          <w:szCs w:val="24"/>
          <w:lang w:val="kk-KZ" w:eastAsia="ru-RU"/>
        </w:rPr>
        <w:lastRenderedPageBreak/>
        <w:t xml:space="preserve"> - фото-бейн</w:t>
      </w:r>
      <w:r w:rsidR="00BD3B91">
        <w:rPr>
          <w:rFonts w:ascii="Times New Roman" w:eastAsia="Times New Roman" w:hAnsi="Times New Roman" w:cs="Times New Roman"/>
          <w:sz w:val="24"/>
          <w:szCs w:val="24"/>
          <w:lang w:val="kk-KZ" w:eastAsia="ru-RU"/>
        </w:rPr>
        <w:t>е материалдардың, слайдтардың және т.</w:t>
      </w:r>
      <w:r w:rsidRPr="000E7C71">
        <w:rPr>
          <w:rFonts w:ascii="Times New Roman" w:eastAsia="Times New Roman" w:hAnsi="Times New Roman" w:cs="Times New Roman"/>
          <w:sz w:val="24"/>
          <w:szCs w:val="24"/>
          <w:lang w:val="kk-KZ" w:eastAsia="ru-RU"/>
        </w:rPr>
        <w:t xml:space="preserve">б. </w:t>
      </w:r>
      <w:r w:rsidR="00292E59" w:rsidRPr="000E7C71">
        <w:rPr>
          <w:rFonts w:ascii="Times New Roman" w:eastAsia="Times New Roman" w:hAnsi="Times New Roman" w:cs="Times New Roman"/>
          <w:sz w:val="24"/>
          <w:szCs w:val="24"/>
          <w:lang w:val="kk-KZ" w:eastAsia="ru-RU"/>
        </w:rPr>
        <w:t>с</w:t>
      </w:r>
      <w:r w:rsidRPr="000E7C71">
        <w:rPr>
          <w:rFonts w:ascii="Times New Roman" w:eastAsia="Times New Roman" w:hAnsi="Times New Roman" w:cs="Times New Roman"/>
          <w:sz w:val="24"/>
          <w:szCs w:val="24"/>
          <w:lang w:val="kk-KZ" w:eastAsia="ru-RU"/>
        </w:rPr>
        <w:t>апасы</w:t>
      </w:r>
      <w:r w:rsidR="00292E59" w:rsidRPr="000E7C71">
        <w:rPr>
          <w:rFonts w:ascii="Times New Roman" w:eastAsia="Times New Roman" w:hAnsi="Times New Roman" w:cs="Times New Roman"/>
          <w:sz w:val="24"/>
          <w:szCs w:val="24"/>
          <w:lang w:val="kk-KZ" w:eastAsia="ru-RU"/>
        </w:rPr>
        <w:t>;</w:t>
      </w:r>
    </w:p>
    <w:p w:rsidR="00437D8E" w:rsidRPr="000E7C71" w:rsidRDefault="00292E59" w:rsidP="005A20DA">
      <w:pPr>
        <w:pStyle w:val="a4"/>
        <w:rPr>
          <w:rFonts w:ascii="Times New Roman" w:eastAsia="Times New Roman" w:hAnsi="Times New Roman" w:cs="Times New Roman"/>
          <w:sz w:val="24"/>
          <w:szCs w:val="24"/>
          <w:lang w:val="kk-KZ" w:eastAsia="ru-RU"/>
        </w:rPr>
      </w:pPr>
      <w:r w:rsidRPr="000E7C71">
        <w:rPr>
          <w:rFonts w:ascii="Times New Roman" w:eastAsia="Times New Roman" w:hAnsi="Times New Roman" w:cs="Times New Roman"/>
          <w:sz w:val="24"/>
          <w:szCs w:val="24"/>
          <w:lang w:val="kk-KZ" w:eastAsia="ru-RU"/>
        </w:rPr>
        <w:t>-</w:t>
      </w:r>
      <w:r w:rsidR="00437D8E" w:rsidRPr="000E7C71">
        <w:rPr>
          <w:rFonts w:ascii="Times New Roman" w:eastAsia="Times New Roman" w:hAnsi="Times New Roman" w:cs="Times New Roman"/>
          <w:sz w:val="24"/>
          <w:szCs w:val="24"/>
          <w:lang w:val="kk-KZ" w:eastAsia="ru-RU"/>
        </w:rPr>
        <w:t xml:space="preserve"> дұрыс риторика және шешендік өнер</w:t>
      </w:r>
      <w:r w:rsidR="00A40485" w:rsidRPr="000E7C71">
        <w:rPr>
          <w:rFonts w:ascii="Times New Roman" w:eastAsia="Times New Roman" w:hAnsi="Times New Roman" w:cs="Times New Roman"/>
          <w:sz w:val="24"/>
          <w:szCs w:val="24"/>
          <w:lang w:val="kk-KZ" w:eastAsia="ru-RU"/>
        </w:rPr>
        <w:t>;</w:t>
      </w:r>
    </w:p>
    <w:p w:rsidR="00A40485" w:rsidRPr="000E7C71" w:rsidRDefault="00A40485" w:rsidP="005A20DA">
      <w:pPr>
        <w:pStyle w:val="a4"/>
        <w:rPr>
          <w:rFonts w:ascii="Times New Roman" w:eastAsia="Times New Roman" w:hAnsi="Times New Roman" w:cs="Times New Roman"/>
          <w:sz w:val="24"/>
          <w:szCs w:val="24"/>
          <w:lang w:val="kk-KZ" w:eastAsia="ru-RU"/>
        </w:rPr>
      </w:pPr>
      <w:r w:rsidRPr="000E7C71">
        <w:rPr>
          <w:rFonts w:ascii="Times New Roman" w:eastAsia="Times New Roman" w:hAnsi="Times New Roman" w:cs="Times New Roman"/>
          <w:sz w:val="24"/>
          <w:szCs w:val="24"/>
          <w:lang w:val="kk-KZ" w:eastAsia="ru-RU"/>
        </w:rPr>
        <w:t xml:space="preserve">- </w:t>
      </w:r>
      <w:r w:rsidRPr="000E7C71">
        <w:rPr>
          <w:rFonts w:ascii="Times New Roman" w:hAnsi="Times New Roman" w:cs="Times New Roman"/>
          <w:sz w:val="24"/>
          <w:szCs w:val="24"/>
          <w:lang w:val="kk-KZ"/>
        </w:rPr>
        <w:t>кем дегенде 50% түпнұсқа мәтіні бар зерттеулер.</w:t>
      </w:r>
    </w:p>
    <w:p w:rsidR="000A4357" w:rsidRPr="007169C4" w:rsidRDefault="00A40485" w:rsidP="007169C4">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3.8</w:t>
      </w:r>
      <w:r w:rsidR="00437D8E" w:rsidRPr="000E7C71">
        <w:rPr>
          <w:rFonts w:ascii="Times New Roman" w:hAnsi="Times New Roman" w:cs="Times New Roman"/>
          <w:sz w:val="24"/>
          <w:szCs w:val="24"/>
          <w:lang w:val="kk-KZ"/>
        </w:rPr>
        <w:t xml:space="preserve">. </w:t>
      </w:r>
      <w:r w:rsidR="00686574">
        <w:rPr>
          <w:rFonts w:ascii="Times New Roman" w:hAnsi="Times New Roman" w:cs="Times New Roman"/>
          <w:sz w:val="24"/>
          <w:szCs w:val="24"/>
          <w:lang w:val="kk-KZ"/>
        </w:rPr>
        <w:t>Конкурстың</w:t>
      </w:r>
      <w:r w:rsidR="00437D8E" w:rsidRPr="000E7C71">
        <w:rPr>
          <w:rFonts w:ascii="Times New Roman" w:hAnsi="Times New Roman" w:cs="Times New Roman"/>
          <w:sz w:val="24"/>
          <w:szCs w:val="24"/>
          <w:lang w:val="kk-KZ"/>
        </w:rPr>
        <w:t xml:space="preserve"> қазылар алқасына қала университеттерінің</w:t>
      </w:r>
      <w:r w:rsidR="00E519A7" w:rsidRPr="000E7C71">
        <w:rPr>
          <w:rFonts w:ascii="Times New Roman" w:hAnsi="Times New Roman" w:cs="Times New Roman"/>
          <w:sz w:val="24"/>
          <w:szCs w:val="24"/>
          <w:lang w:val="kk-KZ"/>
        </w:rPr>
        <w:t xml:space="preserve"> профессорлық-оқытушылық құрамының</w:t>
      </w:r>
      <w:r w:rsidR="00437D8E" w:rsidRPr="000E7C71">
        <w:rPr>
          <w:rFonts w:ascii="Times New Roman" w:hAnsi="Times New Roman" w:cs="Times New Roman"/>
          <w:sz w:val="24"/>
          <w:szCs w:val="24"/>
          <w:lang w:val="kk-KZ"/>
        </w:rPr>
        <w:t>, қалалық білім беру бөлімінің және Семей қаласының облыстық тарихи-өлкетану м</w:t>
      </w:r>
      <w:r w:rsidR="00E519A7" w:rsidRPr="000E7C71">
        <w:rPr>
          <w:rFonts w:ascii="Times New Roman" w:hAnsi="Times New Roman" w:cs="Times New Roman"/>
          <w:sz w:val="24"/>
          <w:szCs w:val="24"/>
          <w:lang w:val="kk-KZ"/>
        </w:rPr>
        <w:t>узейінің</w:t>
      </w:r>
      <w:r w:rsidR="00437D8E" w:rsidRPr="000E7C71">
        <w:rPr>
          <w:rFonts w:ascii="Times New Roman" w:hAnsi="Times New Roman" w:cs="Times New Roman"/>
          <w:sz w:val="24"/>
          <w:szCs w:val="24"/>
          <w:lang w:val="kk-KZ"/>
        </w:rPr>
        <w:t xml:space="preserve"> </w:t>
      </w:r>
      <w:r w:rsidR="00E519A7" w:rsidRPr="000E7C71">
        <w:rPr>
          <w:rFonts w:ascii="Times New Roman" w:hAnsi="Times New Roman" w:cs="Times New Roman"/>
          <w:sz w:val="24"/>
          <w:szCs w:val="24"/>
          <w:lang w:val="kk-KZ"/>
        </w:rPr>
        <w:t xml:space="preserve">өкілдері </w:t>
      </w:r>
      <w:r w:rsidR="00437D8E" w:rsidRPr="000E7C71">
        <w:rPr>
          <w:rFonts w:ascii="Times New Roman" w:hAnsi="Times New Roman" w:cs="Times New Roman"/>
          <w:sz w:val="24"/>
          <w:szCs w:val="24"/>
          <w:lang w:val="kk-KZ"/>
        </w:rPr>
        <w:t xml:space="preserve">кіреді. </w:t>
      </w:r>
    </w:p>
    <w:p w:rsidR="00817A5D" w:rsidRPr="000E7C71" w:rsidRDefault="00F97A88" w:rsidP="00817A5D">
      <w:pPr>
        <w:pStyle w:val="a4"/>
        <w:rPr>
          <w:rFonts w:ascii="Times New Roman" w:hAnsi="Times New Roman" w:cs="Times New Roman"/>
          <w:b/>
          <w:sz w:val="24"/>
          <w:szCs w:val="24"/>
          <w:lang w:val="kk-KZ"/>
        </w:rPr>
      </w:pPr>
      <w:r w:rsidRPr="000E7C71">
        <w:rPr>
          <w:rFonts w:ascii="Times New Roman" w:hAnsi="Times New Roman" w:cs="Times New Roman"/>
          <w:b/>
          <w:sz w:val="24"/>
          <w:szCs w:val="24"/>
          <w:lang w:val="kk-KZ"/>
        </w:rPr>
        <w:t>4</w:t>
      </w:r>
      <w:r w:rsidR="00817A5D" w:rsidRPr="000E7C71">
        <w:rPr>
          <w:rFonts w:ascii="Times New Roman" w:hAnsi="Times New Roman" w:cs="Times New Roman"/>
          <w:b/>
          <w:sz w:val="24"/>
          <w:szCs w:val="24"/>
          <w:lang w:val="kk-KZ"/>
        </w:rPr>
        <w:t xml:space="preserve">.  </w:t>
      </w:r>
      <w:r w:rsidR="0002093D">
        <w:rPr>
          <w:rFonts w:ascii="Times New Roman" w:hAnsi="Times New Roman" w:cs="Times New Roman"/>
          <w:b/>
          <w:sz w:val="24"/>
          <w:szCs w:val="24"/>
          <w:lang w:val="kk-KZ"/>
        </w:rPr>
        <w:t>Конкурс</w:t>
      </w:r>
      <w:r w:rsidR="00817A5D" w:rsidRPr="000E7C71">
        <w:rPr>
          <w:rFonts w:ascii="Times New Roman" w:hAnsi="Times New Roman" w:cs="Times New Roman"/>
          <w:b/>
          <w:sz w:val="24"/>
          <w:szCs w:val="24"/>
          <w:lang w:val="kk-KZ"/>
        </w:rPr>
        <w:t xml:space="preserve"> қорытындысын шығару және жеңімпаздарды марапаттау</w:t>
      </w:r>
    </w:p>
    <w:p w:rsidR="00817A5D" w:rsidRPr="000E7C71" w:rsidRDefault="00F97A88" w:rsidP="00192B32">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4</w:t>
      </w:r>
      <w:r w:rsidR="00817A5D" w:rsidRPr="000E7C71">
        <w:rPr>
          <w:rFonts w:ascii="Times New Roman" w:hAnsi="Times New Roman" w:cs="Times New Roman"/>
          <w:sz w:val="24"/>
          <w:szCs w:val="24"/>
          <w:lang w:val="kk-KZ"/>
        </w:rPr>
        <w:t xml:space="preserve">.1. Конкурстың қазылар алқасы конкурстың екі кезеңінен өткен үміткерлерден бағалау хаттамаларында қойылған бағалардың нәтижесі бойынша бас жүлде жеңімпазын және жүлделі орындарға ие болған үш қатысушыны таңдайды. </w:t>
      </w:r>
    </w:p>
    <w:p w:rsidR="00D936FC" w:rsidRPr="000E7C71" w:rsidRDefault="00F97A88" w:rsidP="002E2CE2">
      <w:pPr>
        <w:pStyle w:val="a4"/>
        <w:jc w:val="both"/>
        <w:rPr>
          <w:rFonts w:ascii="Times New Roman" w:hAnsi="Times New Roman" w:cs="Times New Roman"/>
          <w:b/>
          <w:sz w:val="24"/>
          <w:szCs w:val="24"/>
          <w:lang w:val="kk-KZ"/>
        </w:rPr>
      </w:pPr>
      <w:r w:rsidRPr="000E7C71">
        <w:rPr>
          <w:rFonts w:ascii="Times New Roman" w:hAnsi="Times New Roman" w:cs="Times New Roman"/>
          <w:sz w:val="24"/>
          <w:szCs w:val="24"/>
          <w:lang w:val="kk-KZ"/>
        </w:rPr>
        <w:t>4</w:t>
      </w:r>
      <w:r w:rsidR="00817A5D" w:rsidRPr="000E7C71">
        <w:rPr>
          <w:rFonts w:ascii="Times New Roman" w:hAnsi="Times New Roman" w:cs="Times New Roman"/>
          <w:sz w:val="24"/>
          <w:szCs w:val="24"/>
          <w:lang w:val="kk-KZ"/>
        </w:rPr>
        <w:t xml:space="preserve">.2. </w:t>
      </w:r>
      <w:r w:rsidR="00817A5D" w:rsidRPr="000E7C71">
        <w:rPr>
          <w:rFonts w:ascii="Times New Roman" w:hAnsi="Times New Roman" w:cs="Times New Roman"/>
          <w:b/>
          <w:sz w:val="24"/>
          <w:szCs w:val="24"/>
          <w:lang w:val="kk-KZ"/>
        </w:rPr>
        <w:t>Гран-при</w:t>
      </w:r>
      <w:r w:rsidR="00817A5D" w:rsidRPr="000E7C71">
        <w:rPr>
          <w:rFonts w:ascii="Times New Roman" w:hAnsi="Times New Roman" w:cs="Times New Roman"/>
          <w:sz w:val="24"/>
          <w:szCs w:val="24"/>
          <w:lang w:val="kk-KZ"/>
        </w:rPr>
        <w:t xml:space="preserve"> иегеріне </w:t>
      </w:r>
      <w:r w:rsidRPr="000000BD">
        <w:rPr>
          <w:rFonts w:ascii="Times New Roman" w:hAnsi="Times New Roman" w:cs="Times New Roman"/>
          <w:b/>
          <w:sz w:val="24"/>
          <w:szCs w:val="24"/>
          <w:lang w:val="kk-KZ"/>
        </w:rPr>
        <w:t xml:space="preserve">Шәкәрім атындағы </w:t>
      </w:r>
      <w:r w:rsidR="00817A5D" w:rsidRPr="000000BD">
        <w:rPr>
          <w:rFonts w:ascii="Times New Roman" w:hAnsi="Times New Roman" w:cs="Times New Roman"/>
          <w:b/>
          <w:sz w:val="24"/>
          <w:szCs w:val="24"/>
          <w:lang w:val="kk-KZ"/>
        </w:rPr>
        <w:t xml:space="preserve">Семей </w:t>
      </w:r>
      <w:r w:rsidRPr="000000BD">
        <w:rPr>
          <w:rFonts w:ascii="Times New Roman" w:hAnsi="Times New Roman" w:cs="Times New Roman"/>
          <w:b/>
          <w:sz w:val="24"/>
          <w:szCs w:val="24"/>
          <w:lang w:val="kk-KZ"/>
        </w:rPr>
        <w:t>мемлекеттік</w:t>
      </w:r>
      <w:r w:rsidR="00817A5D" w:rsidRPr="000E7C71">
        <w:rPr>
          <w:rFonts w:ascii="Times New Roman" w:hAnsi="Times New Roman" w:cs="Times New Roman"/>
          <w:b/>
          <w:sz w:val="24"/>
          <w:szCs w:val="24"/>
          <w:lang w:val="kk-KZ"/>
        </w:rPr>
        <w:t xml:space="preserve"> университет</w:t>
      </w:r>
      <w:r w:rsidR="00A40485" w:rsidRPr="000E7C71">
        <w:rPr>
          <w:rFonts w:ascii="Times New Roman" w:hAnsi="Times New Roman" w:cs="Times New Roman"/>
          <w:b/>
          <w:sz w:val="24"/>
          <w:szCs w:val="24"/>
          <w:lang w:val="kk-KZ"/>
        </w:rPr>
        <w:t xml:space="preserve">інің </w:t>
      </w:r>
      <w:r w:rsidR="00817A5D" w:rsidRPr="000E7C71">
        <w:rPr>
          <w:rFonts w:ascii="Times New Roman" w:hAnsi="Times New Roman" w:cs="Times New Roman"/>
          <w:b/>
          <w:sz w:val="24"/>
          <w:szCs w:val="24"/>
          <w:lang w:val="kk-KZ"/>
        </w:rPr>
        <w:t xml:space="preserve">гранты </w:t>
      </w:r>
      <w:r w:rsidR="00817A5D" w:rsidRPr="000E7C71">
        <w:rPr>
          <w:rFonts w:ascii="Times New Roman" w:hAnsi="Times New Roman" w:cs="Times New Roman"/>
          <w:sz w:val="24"/>
          <w:szCs w:val="24"/>
          <w:lang w:val="kk-KZ"/>
        </w:rPr>
        <w:t>берілед</w:t>
      </w:r>
      <w:r w:rsidR="00941FAF" w:rsidRPr="000E7C71">
        <w:rPr>
          <w:rFonts w:ascii="Times New Roman" w:hAnsi="Times New Roman" w:cs="Times New Roman"/>
          <w:sz w:val="24"/>
          <w:szCs w:val="24"/>
          <w:lang w:val="kk-KZ"/>
        </w:rPr>
        <w:t>і.</w:t>
      </w:r>
    </w:p>
    <w:p w:rsidR="003A661E" w:rsidRPr="000E7C71" w:rsidRDefault="00D936FC" w:rsidP="00D936FC">
      <w:pPr>
        <w:pStyle w:val="a4"/>
        <w:ind w:firstLine="28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Ко</w:t>
      </w:r>
      <w:r w:rsidR="00F97A88" w:rsidRPr="000E7C71">
        <w:rPr>
          <w:rFonts w:ascii="Times New Roman" w:hAnsi="Times New Roman" w:cs="Times New Roman"/>
          <w:sz w:val="24"/>
          <w:szCs w:val="24"/>
          <w:lang w:val="kk-KZ"/>
        </w:rPr>
        <w:t xml:space="preserve">нкурс жүлдегерлері </w:t>
      </w:r>
      <w:r w:rsidR="00F97A88" w:rsidRPr="000E7C71">
        <w:rPr>
          <w:rFonts w:ascii="Times New Roman" w:hAnsi="Times New Roman" w:cs="Times New Roman"/>
          <w:b/>
          <w:sz w:val="24"/>
          <w:szCs w:val="24"/>
          <w:lang w:val="kk-KZ"/>
        </w:rPr>
        <w:t>1, 2, 3-</w:t>
      </w:r>
      <w:r w:rsidR="00817A5D" w:rsidRPr="000E7C71">
        <w:rPr>
          <w:rFonts w:ascii="Times New Roman" w:hAnsi="Times New Roman" w:cs="Times New Roman"/>
          <w:b/>
          <w:sz w:val="24"/>
          <w:szCs w:val="24"/>
          <w:lang w:val="kk-KZ"/>
        </w:rPr>
        <w:t>дәрежелі дипломдар</w:t>
      </w:r>
      <w:r w:rsidR="00F97A88" w:rsidRPr="000E7C71">
        <w:rPr>
          <w:rFonts w:ascii="Times New Roman" w:hAnsi="Times New Roman" w:cs="Times New Roman"/>
          <w:b/>
          <w:sz w:val="24"/>
          <w:szCs w:val="24"/>
          <w:lang w:val="kk-KZ"/>
        </w:rPr>
        <w:t>ы</w:t>
      </w:r>
      <w:r w:rsidR="00817A5D" w:rsidRPr="000E7C71">
        <w:rPr>
          <w:rFonts w:ascii="Times New Roman" w:hAnsi="Times New Roman" w:cs="Times New Roman"/>
          <w:b/>
          <w:sz w:val="24"/>
          <w:szCs w:val="24"/>
          <w:lang w:val="kk-KZ"/>
        </w:rPr>
        <w:t>мен</w:t>
      </w:r>
      <w:r w:rsidR="00817A5D" w:rsidRPr="000E7C71">
        <w:rPr>
          <w:rFonts w:ascii="Times New Roman" w:hAnsi="Times New Roman" w:cs="Times New Roman"/>
          <w:sz w:val="24"/>
          <w:szCs w:val="24"/>
          <w:lang w:val="kk-KZ"/>
        </w:rPr>
        <w:t xml:space="preserve"> </w:t>
      </w:r>
      <w:r w:rsidR="00F97A88" w:rsidRPr="000E7C71">
        <w:rPr>
          <w:rFonts w:ascii="Times New Roman" w:hAnsi="Times New Roman" w:cs="Times New Roman"/>
          <w:sz w:val="24"/>
          <w:szCs w:val="24"/>
          <w:lang w:val="kk-KZ"/>
        </w:rPr>
        <w:t xml:space="preserve">және бағалы сыйлықтармен </w:t>
      </w:r>
      <w:r w:rsidR="00817A5D" w:rsidRPr="000E7C71">
        <w:rPr>
          <w:rFonts w:ascii="Times New Roman" w:hAnsi="Times New Roman" w:cs="Times New Roman"/>
          <w:sz w:val="24"/>
          <w:szCs w:val="24"/>
          <w:lang w:val="kk-KZ"/>
        </w:rPr>
        <w:t>марапатталады</w:t>
      </w:r>
      <w:r w:rsidR="00F97A88" w:rsidRPr="000E7C71">
        <w:rPr>
          <w:rFonts w:ascii="Times New Roman" w:hAnsi="Times New Roman" w:cs="Times New Roman"/>
          <w:sz w:val="24"/>
          <w:szCs w:val="24"/>
          <w:lang w:val="kk-KZ"/>
        </w:rPr>
        <w:t>.</w:t>
      </w:r>
    </w:p>
    <w:p w:rsidR="000A4357" w:rsidRPr="000E7C71" w:rsidRDefault="00CC5B93" w:rsidP="00FE2D09">
      <w:pPr>
        <w:pStyle w:val="a4"/>
        <w:jc w:val="both"/>
        <w:rPr>
          <w:rFonts w:ascii="Times New Roman" w:hAnsi="Times New Roman" w:cs="Times New Roman"/>
          <w:b/>
          <w:sz w:val="24"/>
          <w:szCs w:val="24"/>
          <w:lang w:val="kk-KZ"/>
        </w:rPr>
      </w:pPr>
      <w:r w:rsidRPr="000E7C71">
        <w:rPr>
          <w:rFonts w:ascii="Times New Roman" w:hAnsi="Times New Roman" w:cs="Times New Roman"/>
          <w:sz w:val="24"/>
          <w:szCs w:val="24"/>
          <w:lang w:val="kk-KZ"/>
        </w:rPr>
        <w:t>4.3.</w:t>
      </w:r>
      <w:r w:rsidRPr="000E7C71">
        <w:rPr>
          <w:rFonts w:ascii="Times New Roman" w:hAnsi="Times New Roman" w:cs="Times New Roman"/>
          <w:b/>
          <w:sz w:val="24"/>
          <w:szCs w:val="24"/>
          <w:lang w:val="kk-KZ"/>
        </w:rPr>
        <w:t xml:space="preserve"> </w:t>
      </w:r>
      <w:r w:rsidRPr="007169C4">
        <w:rPr>
          <w:rFonts w:ascii="Times New Roman" w:hAnsi="Times New Roman" w:cs="Times New Roman"/>
          <w:sz w:val="24"/>
          <w:szCs w:val="24"/>
          <w:lang w:val="kk-KZ"/>
        </w:rPr>
        <w:t>Ғылыми ж</w:t>
      </w:r>
      <w:r w:rsidR="007169C4" w:rsidRPr="007169C4">
        <w:rPr>
          <w:rFonts w:ascii="Times New Roman" w:hAnsi="Times New Roman" w:cs="Times New Roman"/>
          <w:sz w:val="24"/>
          <w:szCs w:val="24"/>
          <w:lang w:val="kk-KZ"/>
        </w:rPr>
        <w:t>ұмыстар</w:t>
      </w:r>
      <w:r w:rsidRPr="007169C4">
        <w:rPr>
          <w:rFonts w:ascii="Times New Roman" w:hAnsi="Times New Roman" w:cs="Times New Roman"/>
          <w:sz w:val="24"/>
          <w:szCs w:val="24"/>
          <w:lang w:val="kk-KZ"/>
        </w:rPr>
        <w:t xml:space="preserve"> </w:t>
      </w:r>
      <w:r w:rsidR="007169C4" w:rsidRPr="007169C4">
        <w:rPr>
          <w:rFonts w:ascii="Times New Roman" w:hAnsi="Times New Roman" w:cs="Times New Roman"/>
          <w:sz w:val="24"/>
          <w:szCs w:val="24"/>
          <w:lang w:val="kk-KZ"/>
        </w:rPr>
        <w:t xml:space="preserve">тақырыпқа, </w:t>
      </w:r>
      <w:r w:rsidRPr="007169C4">
        <w:rPr>
          <w:rFonts w:ascii="Times New Roman" w:hAnsi="Times New Roman" w:cs="Times New Roman"/>
          <w:sz w:val="24"/>
          <w:szCs w:val="24"/>
          <w:lang w:val="kk-KZ"/>
        </w:rPr>
        <w:t>тиісті талаптарға толық сәйкеспеген жағдайда Грант берілмейді.</w:t>
      </w:r>
    </w:p>
    <w:p w:rsidR="00CC5B93" w:rsidRPr="000E7C71" w:rsidRDefault="00CC5B93" w:rsidP="00FE2D09">
      <w:pPr>
        <w:pStyle w:val="a4"/>
        <w:jc w:val="both"/>
        <w:rPr>
          <w:rFonts w:ascii="Times New Roman" w:hAnsi="Times New Roman" w:cs="Times New Roman"/>
          <w:b/>
          <w:sz w:val="24"/>
          <w:szCs w:val="24"/>
          <w:lang w:val="kk-KZ"/>
        </w:rPr>
      </w:pPr>
    </w:p>
    <w:p w:rsidR="00437D8E" w:rsidRPr="000E7C71" w:rsidRDefault="00192B32" w:rsidP="00FE2D09">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Конкурс</w:t>
      </w:r>
      <w:r w:rsidR="00344A90" w:rsidRPr="000E7C71">
        <w:rPr>
          <w:rFonts w:ascii="Times New Roman" w:hAnsi="Times New Roman" w:cs="Times New Roman"/>
          <w:sz w:val="24"/>
          <w:szCs w:val="24"/>
          <w:lang w:val="kk-KZ"/>
        </w:rPr>
        <w:t xml:space="preserve"> </w:t>
      </w:r>
      <w:r w:rsidR="000F7C91" w:rsidRPr="000E7C71">
        <w:rPr>
          <w:rFonts w:ascii="Times New Roman" w:hAnsi="Times New Roman" w:cs="Times New Roman"/>
          <w:b/>
          <w:sz w:val="24"/>
          <w:szCs w:val="24"/>
          <w:u w:val="single"/>
          <w:lang w:val="kk-KZ"/>
        </w:rPr>
        <w:t>екі</w:t>
      </w:r>
      <w:r w:rsidR="00344A90" w:rsidRPr="000E7C71">
        <w:rPr>
          <w:rFonts w:ascii="Times New Roman" w:hAnsi="Times New Roman" w:cs="Times New Roman"/>
          <w:b/>
          <w:sz w:val="24"/>
          <w:szCs w:val="24"/>
          <w:u w:val="single"/>
          <w:lang w:val="kk-KZ"/>
        </w:rPr>
        <w:t xml:space="preserve"> кезеңнен</w:t>
      </w:r>
      <w:r w:rsidR="000F7C91" w:rsidRPr="000E7C71">
        <w:rPr>
          <w:rFonts w:ascii="Times New Roman" w:hAnsi="Times New Roman" w:cs="Times New Roman"/>
          <w:sz w:val="24"/>
          <w:szCs w:val="24"/>
          <w:lang w:val="kk-KZ"/>
        </w:rPr>
        <w:t xml:space="preserve"> тұрады</w:t>
      </w:r>
      <w:r w:rsidR="00437D8E" w:rsidRPr="000E7C71">
        <w:rPr>
          <w:rFonts w:ascii="Times New Roman" w:hAnsi="Times New Roman" w:cs="Times New Roman"/>
          <w:sz w:val="24"/>
          <w:szCs w:val="24"/>
          <w:lang w:val="kk-KZ"/>
        </w:rPr>
        <w:t xml:space="preserve">. Біріншісі </w:t>
      </w:r>
      <w:r w:rsidR="00344A90" w:rsidRPr="000E7C71">
        <w:rPr>
          <w:rFonts w:ascii="Times New Roman" w:hAnsi="Times New Roman" w:cs="Times New Roman"/>
          <w:sz w:val="24"/>
          <w:szCs w:val="24"/>
          <w:lang w:val="kk-KZ"/>
        </w:rPr>
        <w:t xml:space="preserve">- </w:t>
      </w:r>
      <w:r w:rsidR="00437D8E" w:rsidRPr="000E7C71">
        <w:rPr>
          <w:rFonts w:ascii="Times New Roman" w:hAnsi="Times New Roman" w:cs="Times New Roman"/>
          <w:sz w:val="24"/>
          <w:szCs w:val="24"/>
          <w:lang w:val="kk-KZ"/>
        </w:rPr>
        <w:t xml:space="preserve">сырттай. Бірінші кезеңнің қорытындысы бойынша екінші күндізгі кезеңге қатысу үшін жұмыстар іріктелетін болады. </w:t>
      </w:r>
    </w:p>
    <w:p w:rsidR="000A4357" w:rsidRPr="000E7C71" w:rsidRDefault="00D936FC" w:rsidP="00192B32">
      <w:pPr>
        <w:pStyle w:val="a4"/>
        <w:ind w:firstLine="284"/>
        <w:jc w:val="both"/>
        <w:rPr>
          <w:rFonts w:ascii="Times New Roman" w:hAnsi="Times New Roman" w:cs="Times New Roman"/>
          <w:b/>
          <w:sz w:val="24"/>
          <w:szCs w:val="24"/>
          <w:lang w:val="kk-KZ"/>
        </w:rPr>
      </w:pPr>
      <w:r w:rsidRPr="000E7C71">
        <w:rPr>
          <w:rFonts w:ascii="Times New Roman" w:hAnsi="Times New Roman" w:cs="Times New Roman"/>
          <w:b/>
          <w:sz w:val="24"/>
          <w:szCs w:val="24"/>
          <w:lang w:val="kk-KZ"/>
        </w:rPr>
        <w:t xml:space="preserve">Конкурсты ұйымдастыру комитеті конкурстың тақырыптық бағытына, дайындық және рәсімдеу талаптарына сәйкес келмейтін </w:t>
      </w:r>
      <w:r w:rsidR="00941FAF" w:rsidRPr="000E7C71">
        <w:rPr>
          <w:rFonts w:ascii="Times New Roman" w:hAnsi="Times New Roman" w:cs="Times New Roman"/>
          <w:b/>
          <w:sz w:val="24"/>
          <w:szCs w:val="24"/>
          <w:lang w:val="kk-KZ"/>
        </w:rPr>
        <w:t xml:space="preserve">ғылыми </w:t>
      </w:r>
      <w:r w:rsidRPr="000E7C71">
        <w:rPr>
          <w:rFonts w:ascii="Times New Roman" w:hAnsi="Times New Roman" w:cs="Times New Roman"/>
          <w:b/>
          <w:sz w:val="24"/>
          <w:szCs w:val="24"/>
          <w:lang w:val="kk-KZ"/>
        </w:rPr>
        <w:t>жұмысты қабылдамауға құқылы.</w:t>
      </w:r>
      <w:r w:rsidR="00192B32" w:rsidRPr="000E7C71">
        <w:rPr>
          <w:rFonts w:ascii="Times New Roman" w:hAnsi="Times New Roman" w:cs="Times New Roman"/>
          <w:b/>
          <w:sz w:val="24"/>
          <w:szCs w:val="24"/>
          <w:lang w:val="kk-KZ"/>
        </w:rPr>
        <w:t xml:space="preserve"> Ұжымдық жұмыстар қабылданбайды.</w:t>
      </w:r>
    </w:p>
    <w:p w:rsidR="00192B32" w:rsidRPr="000E7C71" w:rsidRDefault="00192B32" w:rsidP="000A4357">
      <w:pPr>
        <w:spacing w:after="0"/>
        <w:jc w:val="both"/>
        <w:rPr>
          <w:rFonts w:ascii="Times New Roman" w:hAnsi="Times New Roman" w:cs="Times New Roman"/>
          <w:sz w:val="24"/>
          <w:szCs w:val="24"/>
          <w:lang w:val="kk-KZ"/>
        </w:rPr>
      </w:pPr>
    </w:p>
    <w:p w:rsidR="00437D8E" w:rsidRPr="000E7C71" w:rsidRDefault="00641827" w:rsidP="000A435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Конкурстың</w:t>
      </w:r>
      <w:r w:rsidR="00437D8E" w:rsidRPr="000E7C71">
        <w:rPr>
          <w:rFonts w:ascii="Times New Roman" w:hAnsi="Times New Roman" w:cs="Times New Roman"/>
          <w:sz w:val="24"/>
          <w:szCs w:val="24"/>
          <w:lang w:val="kk-KZ"/>
        </w:rPr>
        <w:t xml:space="preserve"> соңғы екінші кезеңі </w:t>
      </w:r>
      <w:r w:rsidR="00437D8E" w:rsidRPr="000E7C71">
        <w:rPr>
          <w:rFonts w:ascii="Times New Roman" w:hAnsi="Times New Roman" w:cs="Times New Roman"/>
          <w:b/>
          <w:sz w:val="24"/>
          <w:szCs w:val="24"/>
          <w:u w:val="single"/>
          <w:lang w:val="kk-KZ"/>
        </w:rPr>
        <w:t>2022 жылдың 18 мамырында</w:t>
      </w:r>
      <w:r w:rsidR="00437D8E" w:rsidRPr="000E7C71">
        <w:rPr>
          <w:rFonts w:ascii="Times New Roman" w:hAnsi="Times New Roman" w:cs="Times New Roman"/>
          <w:sz w:val="24"/>
          <w:szCs w:val="24"/>
          <w:lang w:val="kk-KZ"/>
        </w:rPr>
        <w:t xml:space="preserve"> Семей қаласының облыстық тарихи-өлкетану музейі ғимаратында, Абай көшесі, 90 мекен-жайында өтеді. </w:t>
      </w:r>
    </w:p>
    <w:p w:rsidR="00437D8E" w:rsidRPr="000E7C71" w:rsidRDefault="00144BAE" w:rsidP="00192B32">
      <w:pPr>
        <w:spacing w:after="0"/>
        <w:jc w:val="both"/>
        <w:rPr>
          <w:rFonts w:ascii="Times New Roman" w:hAnsi="Times New Roman" w:cs="Times New Roman"/>
          <w:b/>
          <w:sz w:val="24"/>
          <w:szCs w:val="24"/>
          <w:lang w:val="kk-KZ"/>
        </w:rPr>
      </w:pPr>
      <w:r w:rsidRPr="000E7C71">
        <w:rPr>
          <w:rFonts w:ascii="Times New Roman" w:hAnsi="Times New Roman" w:cs="Times New Roman"/>
          <w:b/>
          <w:sz w:val="24"/>
          <w:szCs w:val="24"/>
          <w:lang w:val="kk-KZ"/>
        </w:rPr>
        <w:t>Басталуы 1</w:t>
      </w:r>
      <w:r w:rsidR="000C41E9" w:rsidRPr="000E7C71">
        <w:rPr>
          <w:rFonts w:ascii="Times New Roman" w:hAnsi="Times New Roman" w:cs="Times New Roman"/>
          <w:b/>
          <w:sz w:val="24"/>
          <w:szCs w:val="24"/>
          <w:lang w:val="kk-KZ"/>
        </w:rPr>
        <w:t>0</w:t>
      </w:r>
      <w:r w:rsidRPr="000E7C71">
        <w:rPr>
          <w:rFonts w:ascii="Times New Roman" w:hAnsi="Times New Roman" w:cs="Times New Roman"/>
          <w:b/>
          <w:sz w:val="24"/>
          <w:szCs w:val="24"/>
          <w:lang w:val="kk-KZ"/>
        </w:rPr>
        <w:t>:</w:t>
      </w:r>
      <w:r w:rsidR="00437D8E" w:rsidRPr="000E7C71">
        <w:rPr>
          <w:rFonts w:ascii="Times New Roman" w:hAnsi="Times New Roman" w:cs="Times New Roman"/>
          <w:b/>
          <w:sz w:val="24"/>
          <w:szCs w:val="24"/>
          <w:lang w:val="kk-KZ"/>
        </w:rPr>
        <w:t>00.</w:t>
      </w:r>
      <w:r w:rsidRPr="000E7C71">
        <w:rPr>
          <w:rFonts w:ascii="Times New Roman" w:hAnsi="Times New Roman" w:cs="Times New Roman"/>
          <w:b/>
          <w:sz w:val="24"/>
          <w:szCs w:val="24"/>
          <w:lang w:val="kk-KZ"/>
        </w:rPr>
        <w:t xml:space="preserve"> </w:t>
      </w:r>
      <w:r w:rsidRPr="000E7C71">
        <w:rPr>
          <w:rFonts w:ascii="Times New Roman" w:hAnsi="Times New Roman" w:cs="Times New Roman"/>
          <w:sz w:val="24"/>
          <w:szCs w:val="24"/>
          <w:lang w:val="kk-KZ"/>
        </w:rPr>
        <w:t xml:space="preserve">Регламент – </w:t>
      </w:r>
      <w:r w:rsidRPr="000E7C71">
        <w:rPr>
          <w:rFonts w:ascii="Times New Roman" w:hAnsi="Times New Roman" w:cs="Times New Roman"/>
          <w:b/>
          <w:sz w:val="24"/>
          <w:szCs w:val="24"/>
          <w:lang w:val="kk-KZ"/>
        </w:rPr>
        <w:t xml:space="preserve">10 мин. </w:t>
      </w:r>
    </w:p>
    <w:p w:rsidR="005E5F9E" w:rsidRPr="000E7C71" w:rsidRDefault="005E5F9E" w:rsidP="00192B32">
      <w:pPr>
        <w:spacing w:after="0"/>
        <w:jc w:val="both"/>
        <w:rPr>
          <w:rFonts w:ascii="Times New Roman" w:hAnsi="Times New Roman" w:cs="Times New Roman"/>
          <w:b/>
          <w:sz w:val="24"/>
          <w:szCs w:val="24"/>
          <w:lang w:val="kk-KZ"/>
        </w:rPr>
      </w:pPr>
    </w:p>
    <w:p w:rsidR="005E5F9E" w:rsidRDefault="005E5F9E"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Pr="000E7C71" w:rsidRDefault="00CA2DCD" w:rsidP="00CA2DCD">
      <w:pPr>
        <w:pStyle w:val="a4"/>
        <w:rPr>
          <w:rFonts w:ascii="Times New Roman" w:hAnsi="Times New Roman" w:cs="Times New Roman"/>
          <w:sz w:val="24"/>
          <w:szCs w:val="24"/>
          <w:lang w:val="kk-KZ"/>
        </w:rPr>
      </w:pPr>
    </w:p>
    <w:p w:rsidR="00CA2DCD" w:rsidRPr="000E7C71" w:rsidRDefault="00CA2DCD" w:rsidP="00CA2DCD">
      <w:pPr>
        <w:pStyle w:val="a4"/>
        <w:rPr>
          <w:rFonts w:ascii="Times New Roman" w:hAnsi="Times New Roman" w:cs="Times New Roman"/>
          <w:sz w:val="24"/>
          <w:szCs w:val="24"/>
          <w:lang w:val="kk-KZ"/>
        </w:rPr>
      </w:pPr>
      <w:r w:rsidRPr="000E7C71">
        <w:rPr>
          <w:rFonts w:ascii="Times New Roman" w:hAnsi="Times New Roman" w:cs="Times New Roman"/>
          <w:i/>
          <w:sz w:val="24"/>
          <w:szCs w:val="24"/>
          <w:lang w:val="kk-KZ"/>
        </w:rPr>
        <w:t>Барлық сұрақтар бойынша мына тел. бойынша хабарласуға болады</w:t>
      </w:r>
      <w:r w:rsidRPr="000E7C71">
        <w:rPr>
          <w:rFonts w:ascii="Times New Roman" w:hAnsi="Times New Roman" w:cs="Times New Roman"/>
          <w:sz w:val="24"/>
          <w:szCs w:val="24"/>
          <w:lang w:val="kk-KZ"/>
        </w:rPr>
        <w:t xml:space="preserve"> : </w:t>
      </w:r>
    </w:p>
    <w:p w:rsidR="00CA2DCD" w:rsidRDefault="00CA2DCD" w:rsidP="00CA2DCD">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8(7222) 52-69</w:t>
      </w:r>
      <w:r>
        <w:rPr>
          <w:rFonts w:ascii="Times New Roman" w:hAnsi="Times New Roman" w:cs="Times New Roman"/>
          <w:sz w:val="24"/>
          <w:szCs w:val="24"/>
          <w:lang w:val="kk-KZ"/>
        </w:rPr>
        <w:t>-50, көпшілік-экскурсия бөлімі,</w:t>
      </w:r>
    </w:p>
    <w:p w:rsidR="00CA2DCD" w:rsidRPr="000E7C71" w:rsidRDefault="00CA2DCD" w:rsidP="00CA2DCD">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бөлім меңгерушісі Абылқасымова Алтынай Әлиханқызы, </w:t>
      </w:r>
      <w:r w:rsidRPr="000E7C71">
        <w:rPr>
          <w:rFonts w:ascii="Times New Roman" w:hAnsi="Times New Roman" w:cs="Times New Roman"/>
          <w:color w:val="000000" w:themeColor="text1"/>
          <w:sz w:val="24"/>
          <w:szCs w:val="24"/>
          <w:lang w:val="kk-KZ"/>
        </w:rPr>
        <w:t>8 (705) 505-84-00.</w:t>
      </w: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Default="00CA2DCD" w:rsidP="00192B32">
      <w:pPr>
        <w:spacing w:after="0"/>
        <w:jc w:val="both"/>
        <w:rPr>
          <w:rFonts w:ascii="Times New Roman" w:hAnsi="Times New Roman" w:cs="Times New Roman"/>
          <w:b/>
          <w:sz w:val="24"/>
          <w:szCs w:val="24"/>
          <w:lang w:val="kk-KZ"/>
        </w:rPr>
      </w:pPr>
    </w:p>
    <w:p w:rsidR="00CA2DCD" w:rsidRPr="000E7C71" w:rsidRDefault="00CA2DCD" w:rsidP="00192B32">
      <w:pPr>
        <w:spacing w:after="0"/>
        <w:jc w:val="both"/>
        <w:rPr>
          <w:rFonts w:ascii="Times New Roman" w:hAnsi="Times New Roman" w:cs="Times New Roman"/>
          <w:b/>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jc w:val="right"/>
        <w:rPr>
          <w:rFonts w:ascii="Times New Roman" w:hAnsi="Times New Roman" w:cs="Times New Roman"/>
          <w:sz w:val="24"/>
          <w:szCs w:val="24"/>
          <w:lang w:val="kk-KZ"/>
        </w:rPr>
      </w:pPr>
      <w:r w:rsidRPr="000E7C71">
        <w:rPr>
          <w:rFonts w:ascii="Times New Roman" w:hAnsi="Times New Roman" w:cs="Times New Roman"/>
          <w:sz w:val="24"/>
          <w:szCs w:val="24"/>
          <w:lang w:val="kk-KZ"/>
        </w:rPr>
        <w:t>№1 қосымша</w:t>
      </w:r>
    </w:p>
    <w:p w:rsidR="005E5F9E" w:rsidRPr="000E7C71" w:rsidRDefault="005E5F9E" w:rsidP="005E5F9E">
      <w:pPr>
        <w:pStyle w:val="a4"/>
        <w:jc w:val="center"/>
        <w:rPr>
          <w:rFonts w:ascii="Times New Roman" w:hAnsi="Times New Roman" w:cs="Times New Roman"/>
          <w:b/>
          <w:sz w:val="24"/>
          <w:szCs w:val="24"/>
          <w:lang w:val="kk-KZ"/>
        </w:rPr>
      </w:pPr>
      <w:r w:rsidRPr="000E7C71">
        <w:rPr>
          <w:rFonts w:ascii="Times New Roman" w:hAnsi="Times New Roman" w:cs="Times New Roman"/>
          <w:b/>
          <w:sz w:val="24"/>
          <w:szCs w:val="24"/>
          <w:lang w:val="kk-KZ"/>
        </w:rPr>
        <w:t>Кон</w:t>
      </w:r>
      <w:r w:rsidR="00E93E16">
        <w:rPr>
          <w:rFonts w:ascii="Times New Roman" w:hAnsi="Times New Roman" w:cs="Times New Roman"/>
          <w:b/>
          <w:sz w:val="24"/>
          <w:szCs w:val="24"/>
          <w:lang w:val="kk-KZ"/>
        </w:rPr>
        <w:t>курсқа</w:t>
      </w:r>
      <w:r w:rsidRPr="000E7C71">
        <w:rPr>
          <w:rFonts w:ascii="Times New Roman" w:hAnsi="Times New Roman" w:cs="Times New Roman"/>
          <w:b/>
          <w:sz w:val="24"/>
          <w:szCs w:val="24"/>
          <w:lang w:val="kk-KZ"/>
        </w:rPr>
        <w:t xml:space="preserve"> қатысу өтініші</w:t>
      </w:r>
    </w:p>
    <w:p w:rsidR="005E5F9E" w:rsidRPr="000E7C71" w:rsidRDefault="005E5F9E" w:rsidP="005E5F9E">
      <w:pPr>
        <w:pStyle w:val="a4"/>
        <w:jc w:val="center"/>
        <w:rPr>
          <w:rFonts w:ascii="Times New Roman" w:hAnsi="Times New Roman" w:cs="Times New Roman"/>
          <w:b/>
          <w:sz w:val="24"/>
          <w:szCs w:val="24"/>
          <w:lang w:val="kk-KZ"/>
        </w:rPr>
      </w:pPr>
    </w:p>
    <w:tbl>
      <w:tblPr>
        <w:tblStyle w:val="a7"/>
        <w:tblW w:w="0" w:type="auto"/>
        <w:tblLook w:val="04A0"/>
      </w:tblPr>
      <w:tblGrid>
        <w:gridCol w:w="4785"/>
        <w:gridCol w:w="4786"/>
      </w:tblGrid>
      <w:tr w:rsidR="005E5F9E" w:rsidRPr="000E7C71" w:rsidTr="00CE6403">
        <w:tc>
          <w:tcPr>
            <w:tcW w:w="4785" w:type="dxa"/>
          </w:tcPr>
          <w:p w:rsidR="005E5F9E" w:rsidRPr="000E7C71" w:rsidRDefault="005E5F9E" w:rsidP="00CE6403">
            <w:pPr>
              <w:pStyle w:val="a4"/>
              <w:rPr>
                <w:sz w:val="24"/>
                <w:szCs w:val="24"/>
              </w:rPr>
            </w:pPr>
            <w:r w:rsidRPr="000E7C71">
              <w:rPr>
                <w:sz w:val="24"/>
                <w:szCs w:val="24"/>
              </w:rPr>
              <w:t>Аты-жөні</w:t>
            </w:r>
            <w:r w:rsidRPr="000E7C71">
              <w:rPr>
                <w:sz w:val="24"/>
                <w:szCs w:val="24"/>
                <w:lang w:val="kk-KZ"/>
              </w:rPr>
              <w:t xml:space="preserve"> </w:t>
            </w:r>
            <w:r w:rsidRPr="000E7C71">
              <w:rPr>
                <w:i/>
                <w:sz w:val="24"/>
                <w:szCs w:val="24"/>
                <w:lang w:val="kk-KZ"/>
              </w:rPr>
              <w:t>(толық)</w:t>
            </w:r>
            <w:r w:rsidRPr="000E7C71">
              <w:rPr>
                <w:i/>
                <w:sz w:val="24"/>
                <w:szCs w:val="24"/>
              </w:rPr>
              <w:t>:</w:t>
            </w:r>
            <w:r w:rsidRPr="000E7C71">
              <w:rPr>
                <w:sz w:val="24"/>
                <w:szCs w:val="24"/>
              </w:rPr>
              <w:tab/>
            </w:r>
          </w:p>
          <w:p w:rsidR="005E5F9E" w:rsidRPr="000E7C71" w:rsidRDefault="005E5F9E" w:rsidP="00CE6403">
            <w:pPr>
              <w:pStyle w:val="a4"/>
              <w:rPr>
                <w:sz w:val="24"/>
                <w:szCs w:val="24"/>
              </w:rPr>
            </w:pPr>
          </w:p>
        </w:tc>
        <w:tc>
          <w:tcPr>
            <w:tcW w:w="4786" w:type="dxa"/>
          </w:tcPr>
          <w:p w:rsidR="005E5F9E" w:rsidRPr="000E7C71" w:rsidRDefault="005E5F9E" w:rsidP="00CE6403">
            <w:pPr>
              <w:pStyle w:val="a4"/>
              <w:rPr>
                <w:sz w:val="24"/>
                <w:szCs w:val="24"/>
              </w:rPr>
            </w:pPr>
          </w:p>
        </w:tc>
      </w:tr>
      <w:tr w:rsidR="005E5F9E" w:rsidRPr="000E7C71" w:rsidTr="00CE6403">
        <w:tc>
          <w:tcPr>
            <w:tcW w:w="4785" w:type="dxa"/>
          </w:tcPr>
          <w:p w:rsidR="005E5F9E" w:rsidRPr="000E7C71" w:rsidRDefault="005E5F9E" w:rsidP="00CE6403">
            <w:pPr>
              <w:pStyle w:val="a4"/>
              <w:rPr>
                <w:sz w:val="24"/>
                <w:szCs w:val="24"/>
                <w:lang w:val="kk-KZ"/>
              </w:rPr>
            </w:pPr>
            <w:proofErr w:type="spellStart"/>
            <w:r w:rsidRPr="000E7C71">
              <w:rPr>
                <w:sz w:val="24"/>
                <w:szCs w:val="24"/>
              </w:rPr>
              <w:t>Мектеп</w:t>
            </w:r>
            <w:proofErr w:type="spellEnd"/>
            <w:r w:rsidRPr="000E7C71">
              <w:rPr>
                <w:sz w:val="24"/>
                <w:szCs w:val="24"/>
                <w:lang w:val="kk-KZ"/>
              </w:rPr>
              <w:t>, с</w:t>
            </w:r>
            <w:proofErr w:type="spellStart"/>
            <w:r w:rsidRPr="000E7C71">
              <w:rPr>
                <w:sz w:val="24"/>
                <w:szCs w:val="24"/>
              </w:rPr>
              <w:t>ынып</w:t>
            </w:r>
            <w:proofErr w:type="spellEnd"/>
            <w:r w:rsidRPr="000E7C71">
              <w:rPr>
                <w:sz w:val="24"/>
                <w:szCs w:val="24"/>
              </w:rPr>
              <w:t>:</w:t>
            </w:r>
          </w:p>
          <w:p w:rsidR="005E5F9E" w:rsidRPr="000E7C71" w:rsidRDefault="005E5F9E" w:rsidP="00CE6403">
            <w:pPr>
              <w:pStyle w:val="a4"/>
              <w:rPr>
                <w:sz w:val="24"/>
                <w:szCs w:val="24"/>
                <w:lang w:val="kk-KZ"/>
              </w:rPr>
            </w:pPr>
          </w:p>
        </w:tc>
        <w:tc>
          <w:tcPr>
            <w:tcW w:w="4786" w:type="dxa"/>
          </w:tcPr>
          <w:p w:rsidR="005E5F9E" w:rsidRPr="000E7C71" w:rsidRDefault="005E5F9E" w:rsidP="00CE6403">
            <w:pPr>
              <w:pStyle w:val="a4"/>
              <w:rPr>
                <w:sz w:val="24"/>
                <w:szCs w:val="24"/>
              </w:rPr>
            </w:pPr>
          </w:p>
        </w:tc>
      </w:tr>
      <w:tr w:rsidR="005E5F9E" w:rsidRPr="000E7C71" w:rsidTr="00CE6403">
        <w:tc>
          <w:tcPr>
            <w:tcW w:w="4785" w:type="dxa"/>
          </w:tcPr>
          <w:p w:rsidR="005E5F9E" w:rsidRPr="000E7C71" w:rsidRDefault="005E5F9E" w:rsidP="00CE6403">
            <w:pPr>
              <w:pStyle w:val="a4"/>
              <w:rPr>
                <w:sz w:val="24"/>
                <w:szCs w:val="24"/>
                <w:lang w:val="kk-KZ"/>
              </w:rPr>
            </w:pPr>
            <w:proofErr w:type="spellStart"/>
            <w:proofErr w:type="gramStart"/>
            <w:r w:rsidRPr="000E7C71">
              <w:rPr>
                <w:sz w:val="24"/>
                <w:szCs w:val="24"/>
              </w:rPr>
              <w:t>Е</w:t>
            </w:r>
            <w:proofErr w:type="gramEnd"/>
            <w:r w:rsidRPr="000E7C71">
              <w:rPr>
                <w:sz w:val="24"/>
                <w:szCs w:val="24"/>
              </w:rPr>
              <w:t>-mail</w:t>
            </w:r>
            <w:proofErr w:type="spellEnd"/>
            <w:r w:rsidRPr="000E7C71">
              <w:rPr>
                <w:sz w:val="24"/>
                <w:szCs w:val="24"/>
              </w:rPr>
              <w:t>:</w:t>
            </w:r>
            <w:r w:rsidRPr="000E7C71">
              <w:rPr>
                <w:sz w:val="24"/>
                <w:szCs w:val="24"/>
                <w:lang w:val="kk-KZ"/>
              </w:rPr>
              <w:t xml:space="preserve"> </w:t>
            </w:r>
          </w:p>
          <w:p w:rsidR="005E5F9E" w:rsidRPr="000E7C71" w:rsidRDefault="005E5F9E" w:rsidP="00CE6403">
            <w:pPr>
              <w:pStyle w:val="a4"/>
              <w:rPr>
                <w:sz w:val="24"/>
                <w:szCs w:val="24"/>
                <w:lang w:val="kk-KZ"/>
              </w:rPr>
            </w:pPr>
          </w:p>
        </w:tc>
        <w:tc>
          <w:tcPr>
            <w:tcW w:w="4786" w:type="dxa"/>
          </w:tcPr>
          <w:p w:rsidR="005E5F9E" w:rsidRPr="000E7C71" w:rsidRDefault="005E5F9E" w:rsidP="00CE6403">
            <w:pPr>
              <w:pStyle w:val="a4"/>
              <w:rPr>
                <w:sz w:val="24"/>
                <w:szCs w:val="24"/>
              </w:rPr>
            </w:pPr>
          </w:p>
        </w:tc>
      </w:tr>
      <w:tr w:rsidR="005E5F9E" w:rsidRPr="000E7C71" w:rsidTr="00CE6403">
        <w:tc>
          <w:tcPr>
            <w:tcW w:w="4785" w:type="dxa"/>
          </w:tcPr>
          <w:p w:rsidR="005E5F9E" w:rsidRPr="000E7C71" w:rsidRDefault="005E5F9E" w:rsidP="00CE6403">
            <w:pPr>
              <w:pStyle w:val="a4"/>
              <w:rPr>
                <w:sz w:val="24"/>
                <w:szCs w:val="24"/>
              </w:rPr>
            </w:pPr>
            <w:proofErr w:type="spellStart"/>
            <w:r w:rsidRPr="000E7C71">
              <w:rPr>
                <w:sz w:val="24"/>
                <w:szCs w:val="24"/>
              </w:rPr>
              <w:t>Байланыс</w:t>
            </w:r>
            <w:proofErr w:type="spellEnd"/>
            <w:r w:rsidRPr="000E7C71">
              <w:rPr>
                <w:sz w:val="24"/>
                <w:szCs w:val="24"/>
              </w:rPr>
              <w:t xml:space="preserve"> телефоны:</w:t>
            </w:r>
          </w:p>
        </w:tc>
        <w:tc>
          <w:tcPr>
            <w:tcW w:w="4786" w:type="dxa"/>
          </w:tcPr>
          <w:p w:rsidR="005E5F9E" w:rsidRPr="000E7C71" w:rsidRDefault="005E5F9E" w:rsidP="00CE6403">
            <w:pPr>
              <w:pStyle w:val="a4"/>
              <w:rPr>
                <w:sz w:val="24"/>
                <w:szCs w:val="24"/>
              </w:rPr>
            </w:pPr>
          </w:p>
        </w:tc>
      </w:tr>
      <w:tr w:rsidR="005E5F9E" w:rsidRPr="000E7C71" w:rsidTr="00CE6403">
        <w:tc>
          <w:tcPr>
            <w:tcW w:w="4785" w:type="dxa"/>
          </w:tcPr>
          <w:p w:rsidR="005E5F9E" w:rsidRPr="000E7C71" w:rsidRDefault="005E5F9E" w:rsidP="00CE6403">
            <w:pPr>
              <w:pStyle w:val="a4"/>
              <w:rPr>
                <w:sz w:val="24"/>
                <w:szCs w:val="24"/>
                <w:lang w:val="kk-KZ"/>
              </w:rPr>
            </w:pPr>
            <w:r w:rsidRPr="000E7C71">
              <w:rPr>
                <w:sz w:val="24"/>
                <w:szCs w:val="24"/>
              </w:rPr>
              <w:t>Ғылыми жетекшінің аты-жөні</w:t>
            </w:r>
            <w:r w:rsidRPr="000E7C71">
              <w:rPr>
                <w:sz w:val="24"/>
                <w:szCs w:val="24"/>
                <w:lang w:val="kk-KZ"/>
              </w:rPr>
              <w:t>:</w:t>
            </w:r>
          </w:p>
          <w:p w:rsidR="005E5F9E" w:rsidRPr="000E7C71" w:rsidRDefault="005E5F9E" w:rsidP="00CE6403">
            <w:pPr>
              <w:pStyle w:val="a4"/>
              <w:rPr>
                <w:sz w:val="24"/>
                <w:szCs w:val="24"/>
                <w:lang w:val="kk-KZ"/>
              </w:rPr>
            </w:pPr>
          </w:p>
        </w:tc>
        <w:tc>
          <w:tcPr>
            <w:tcW w:w="4786" w:type="dxa"/>
          </w:tcPr>
          <w:p w:rsidR="005E5F9E" w:rsidRPr="000E7C71" w:rsidRDefault="005E5F9E" w:rsidP="00CE6403">
            <w:pPr>
              <w:pStyle w:val="a4"/>
              <w:rPr>
                <w:sz w:val="24"/>
                <w:szCs w:val="24"/>
              </w:rPr>
            </w:pPr>
          </w:p>
        </w:tc>
      </w:tr>
      <w:tr w:rsidR="005E5F9E" w:rsidRPr="000E7C71" w:rsidTr="00CE6403">
        <w:tc>
          <w:tcPr>
            <w:tcW w:w="4785" w:type="dxa"/>
          </w:tcPr>
          <w:p w:rsidR="005E5F9E" w:rsidRPr="000E7C71" w:rsidRDefault="005E5F9E" w:rsidP="00CE6403">
            <w:pPr>
              <w:pStyle w:val="a4"/>
              <w:rPr>
                <w:sz w:val="24"/>
                <w:szCs w:val="24"/>
                <w:lang w:val="kk-KZ"/>
              </w:rPr>
            </w:pPr>
            <w:r w:rsidRPr="000E7C71">
              <w:rPr>
                <w:sz w:val="24"/>
                <w:szCs w:val="24"/>
              </w:rPr>
              <w:t>Ғылыми жетекшінің</w:t>
            </w:r>
            <w:r w:rsidRPr="000E7C71">
              <w:rPr>
                <w:sz w:val="24"/>
                <w:szCs w:val="24"/>
                <w:lang w:val="kk-KZ"/>
              </w:rPr>
              <w:t xml:space="preserve"> жұмыс орны мен</w:t>
            </w:r>
          </w:p>
          <w:p w:rsidR="005E5F9E" w:rsidRPr="000E7C71" w:rsidRDefault="005E5F9E" w:rsidP="00CE6403">
            <w:pPr>
              <w:pStyle w:val="a4"/>
              <w:rPr>
                <w:sz w:val="24"/>
                <w:szCs w:val="24"/>
                <w:lang w:val="kk-KZ"/>
              </w:rPr>
            </w:pPr>
            <w:r w:rsidRPr="000E7C71">
              <w:rPr>
                <w:sz w:val="24"/>
                <w:szCs w:val="24"/>
                <w:lang w:val="kk-KZ"/>
              </w:rPr>
              <w:t xml:space="preserve">лауазымы: </w:t>
            </w:r>
            <w:r w:rsidRPr="000E7C71">
              <w:rPr>
                <w:sz w:val="24"/>
                <w:szCs w:val="24"/>
              </w:rPr>
              <w:tab/>
            </w:r>
          </w:p>
        </w:tc>
        <w:tc>
          <w:tcPr>
            <w:tcW w:w="4786" w:type="dxa"/>
          </w:tcPr>
          <w:p w:rsidR="005E5F9E" w:rsidRPr="000E7C71" w:rsidRDefault="005E5F9E" w:rsidP="00CE6403">
            <w:pPr>
              <w:pStyle w:val="a4"/>
              <w:rPr>
                <w:sz w:val="24"/>
                <w:szCs w:val="24"/>
              </w:rPr>
            </w:pPr>
          </w:p>
        </w:tc>
      </w:tr>
      <w:tr w:rsidR="005E5F9E" w:rsidRPr="000E7C71" w:rsidTr="00CE6403">
        <w:tc>
          <w:tcPr>
            <w:tcW w:w="4785" w:type="dxa"/>
          </w:tcPr>
          <w:p w:rsidR="005E5F9E" w:rsidRPr="000E7C71" w:rsidRDefault="005E5F9E" w:rsidP="00CE6403">
            <w:pPr>
              <w:pStyle w:val="a4"/>
              <w:rPr>
                <w:sz w:val="24"/>
                <w:szCs w:val="24"/>
                <w:lang w:val="kk-KZ"/>
              </w:rPr>
            </w:pPr>
            <w:r w:rsidRPr="000E7C71">
              <w:rPr>
                <w:sz w:val="24"/>
                <w:szCs w:val="24"/>
              </w:rPr>
              <w:t>Ғылыми жетекшінің</w:t>
            </w:r>
            <w:r w:rsidRPr="000E7C71">
              <w:rPr>
                <w:sz w:val="24"/>
                <w:szCs w:val="24"/>
                <w:lang w:val="kk-KZ"/>
              </w:rPr>
              <w:t xml:space="preserve"> б</w:t>
            </w:r>
            <w:proofErr w:type="spellStart"/>
            <w:r w:rsidRPr="000E7C71">
              <w:rPr>
                <w:sz w:val="24"/>
                <w:szCs w:val="24"/>
              </w:rPr>
              <w:t>айланыс</w:t>
            </w:r>
            <w:proofErr w:type="spellEnd"/>
            <w:r w:rsidRPr="000E7C71">
              <w:rPr>
                <w:sz w:val="24"/>
                <w:szCs w:val="24"/>
              </w:rPr>
              <w:t xml:space="preserve"> телефоны</w:t>
            </w:r>
            <w:r w:rsidRPr="000E7C71">
              <w:rPr>
                <w:sz w:val="24"/>
                <w:szCs w:val="24"/>
                <w:lang w:val="kk-KZ"/>
              </w:rPr>
              <w:t xml:space="preserve"> мен e-mail</w:t>
            </w:r>
            <w:r w:rsidRPr="000E7C71">
              <w:rPr>
                <w:sz w:val="24"/>
                <w:szCs w:val="24"/>
              </w:rPr>
              <w:t>:</w:t>
            </w:r>
          </w:p>
        </w:tc>
        <w:tc>
          <w:tcPr>
            <w:tcW w:w="4786" w:type="dxa"/>
          </w:tcPr>
          <w:p w:rsidR="005E5F9E" w:rsidRPr="000E7C71" w:rsidRDefault="005E5F9E" w:rsidP="00CE6403">
            <w:pPr>
              <w:pStyle w:val="a4"/>
              <w:rPr>
                <w:sz w:val="24"/>
                <w:szCs w:val="24"/>
              </w:rPr>
            </w:pPr>
          </w:p>
        </w:tc>
      </w:tr>
      <w:tr w:rsidR="005E5F9E" w:rsidRPr="000E7C71" w:rsidTr="00CE6403">
        <w:tc>
          <w:tcPr>
            <w:tcW w:w="4785" w:type="dxa"/>
          </w:tcPr>
          <w:p w:rsidR="005E5F9E" w:rsidRPr="000E7C71" w:rsidRDefault="005E5F9E" w:rsidP="00CE6403">
            <w:pPr>
              <w:pStyle w:val="a4"/>
              <w:rPr>
                <w:sz w:val="24"/>
                <w:szCs w:val="24"/>
              </w:rPr>
            </w:pPr>
            <w:proofErr w:type="gramStart"/>
            <w:r w:rsidRPr="000E7C71">
              <w:rPr>
                <w:sz w:val="24"/>
                <w:szCs w:val="24"/>
              </w:rPr>
              <w:t>Ж</w:t>
            </w:r>
            <w:proofErr w:type="gramEnd"/>
            <w:r w:rsidRPr="000E7C71">
              <w:rPr>
                <w:sz w:val="24"/>
                <w:szCs w:val="24"/>
              </w:rPr>
              <w:t>ұмыс бағыты</w:t>
            </w:r>
          </w:p>
          <w:p w:rsidR="005E5F9E" w:rsidRPr="000E7C71" w:rsidRDefault="005E5F9E" w:rsidP="00CE6403">
            <w:pPr>
              <w:pStyle w:val="a4"/>
              <w:rPr>
                <w:i/>
                <w:sz w:val="24"/>
                <w:szCs w:val="24"/>
              </w:rPr>
            </w:pPr>
          </w:p>
        </w:tc>
        <w:tc>
          <w:tcPr>
            <w:tcW w:w="4786" w:type="dxa"/>
          </w:tcPr>
          <w:p w:rsidR="005E5F9E" w:rsidRPr="000E7C71" w:rsidRDefault="005E5F9E" w:rsidP="005E5F9E">
            <w:pPr>
              <w:pStyle w:val="a4"/>
              <w:numPr>
                <w:ilvl w:val="0"/>
                <w:numId w:val="1"/>
              </w:numPr>
              <w:rPr>
                <w:sz w:val="24"/>
                <w:szCs w:val="24"/>
                <w:lang w:val="kk-KZ"/>
              </w:rPr>
            </w:pPr>
          </w:p>
        </w:tc>
      </w:tr>
      <w:tr w:rsidR="005E5F9E" w:rsidRPr="000E7C71" w:rsidTr="00CE6403">
        <w:tc>
          <w:tcPr>
            <w:tcW w:w="4785" w:type="dxa"/>
          </w:tcPr>
          <w:p w:rsidR="005E5F9E" w:rsidRPr="000E7C71" w:rsidRDefault="00E93E16" w:rsidP="00CE6403">
            <w:pPr>
              <w:pStyle w:val="a4"/>
              <w:rPr>
                <w:sz w:val="24"/>
                <w:szCs w:val="24"/>
              </w:rPr>
            </w:pPr>
            <w:r>
              <w:rPr>
                <w:sz w:val="24"/>
                <w:szCs w:val="24"/>
                <w:lang w:val="kk-KZ"/>
              </w:rPr>
              <w:t>Ғылыми жұмыстың</w:t>
            </w:r>
            <w:r w:rsidR="005E5F9E" w:rsidRPr="000E7C71">
              <w:rPr>
                <w:sz w:val="24"/>
                <w:szCs w:val="24"/>
              </w:rPr>
              <w:t xml:space="preserve"> тақырыбы</w:t>
            </w:r>
            <w:r w:rsidR="005E5F9E" w:rsidRPr="000E7C71">
              <w:rPr>
                <w:sz w:val="24"/>
                <w:szCs w:val="24"/>
                <w:lang w:val="kk-KZ"/>
              </w:rPr>
              <w:t xml:space="preserve"> </w:t>
            </w:r>
            <w:r w:rsidR="005E5F9E" w:rsidRPr="000E7C71">
              <w:rPr>
                <w:i/>
                <w:sz w:val="24"/>
                <w:szCs w:val="24"/>
                <w:lang w:val="kk-KZ"/>
              </w:rPr>
              <w:t>(толық)</w:t>
            </w:r>
            <w:r w:rsidR="005E5F9E" w:rsidRPr="000E7C71">
              <w:rPr>
                <w:sz w:val="24"/>
                <w:szCs w:val="24"/>
              </w:rPr>
              <w:t>:</w:t>
            </w:r>
            <w:r w:rsidR="005E5F9E" w:rsidRPr="000E7C71">
              <w:rPr>
                <w:sz w:val="24"/>
                <w:szCs w:val="24"/>
              </w:rPr>
              <w:tab/>
            </w:r>
          </w:p>
          <w:p w:rsidR="005E5F9E" w:rsidRPr="000E7C71" w:rsidRDefault="005E5F9E" w:rsidP="00CE6403">
            <w:pPr>
              <w:pStyle w:val="a4"/>
              <w:rPr>
                <w:sz w:val="24"/>
                <w:szCs w:val="24"/>
                <w:lang w:val="kk-KZ"/>
              </w:rPr>
            </w:pPr>
          </w:p>
        </w:tc>
        <w:tc>
          <w:tcPr>
            <w:tcW w:w="4786" w:type="dxa"/>
          </w:tcPr>
          <w:p w:rsidR="005E5F9E" w:rsidRPr="000E7C71" w:rsidRDefault="005E5F9E" w:rsidP="00CE6403">
            <w:pPr>
              <w:pStyle w:val="a4"/>
              <w:rPr>
                <w:sz w:val="24"/>
                <w:szCs w:val="24"/>
                <w:lang w:val="kk-KZ"/>
              </w:rPr>
            </w:pPr>
          </w:p>
          <w:p w:rsidR="005E5F9E" w:rsidRPr="000E7C71" w:rsidRDefault="005E5F9E" w:rsidP="00CE6403">
            <w:pPr>
              <w:pStyle w:val="a4"/>
              <w:rPr>
                <w:sz w:val="24"/>
                <w:szCs w:val="24"/>
                <w:lang w:val="kk-KZ"/>
              </w:rPr>
            </w:pPr>
          </w:p>
        </w:tc>
      </w:tr>
    </w:tbl>
    <w:p w:rsidR="005E5F9E" w:rsidRPr="000E7C71" w:rsidRDefault="005E5F9E" w:rsidP="005E5F9E">
      <w:pPr>
        <w:pStyle w:val="a4"/>
        <w:rPr>
          <w:rFonts w:ascii="Times New Roman" w:hAnsi="Times New Roman" w:cs="Times New Roman"/>
          <w:sz w:val="24"/>
          <w:szCs w:val="24"/>
        </w:rPr>
      </w:pPr>
      <w:r w:rsidRPr="000E7C71">
        <w:rPr>
          <w:rFonts w:ascii="Times New Roman" w:hAnsi="Times New Roman" w:cs="Times New Roman"/>
          <w:sz w:val="24"/>
          <w:szCs w:val="24"/>
        </w:rPr>
        <w:tab/>
      </w:r>
    </w:p>
    <w:p w:rsidR="005E5F9E" w:rsidRPr="000E7C71" w:rsidRDefault="005E5F9E" w:rsidP="005E5F9E">
      <w:pPr>
        <w:pStyle w:val="a4"/>
        <w:rPr>
          <w:rFonts w:ascii="Times New Roman" w:hAnsi="Times New Roman" w:cs="Times New Roman"/>
          <w:sz w:val="24"/>
          <w:szCs w:val="24"/>
          <w:lang w:val="kk-KZ"/>
        </w:rPr>
      </w:pPr>
      <w:r w:rsidRPr="000E7C71">
        <w:rPr>
          <w:rFonts w:ascii="Times New Roman" w:hAnsi="Times New Roman" w:cs="Times New Roman"/>
          <w:sz w:val="24"/>
          <w:szCs w:val="24"/>
        </w:rPr>
        <w:tab/>
      </w:r>
    </w:p>
    <w:p w:rsidR="005E5F9E" w:rsidRPr="000E7C71" w:rsidRDefault="005E5F9E" w:rsidP="005E5F9E">
      <w:pPr>
        <w:pStyle w:val="a4"/>
        <w:rPr>
          <w:rFonts w:ascii="Times New Roman" w:hAnsi="Times New Roman" w:cs="Times New Roman"/>
          <w:sz w:val="24"/>
          <w:szCs w:val="24"/>
          <w:lang w:val="kk-KZ"/>
        </w:rPr>
      </w:pPr>
      <w:r w:rsidRPr="000E7C71">
        <w:rPr>
          <w:rFonts w:ascii="Times New Roman" w:hAnsi="Times New Roman" w:cs="Times New Roman"/>
          <w:b/>
          <w:i/>
          <w:sz w:val="24"/>
          <w:szCs w:val="24"/>
          <w:lang w:val="kk-KZ"/>
        </w:rPr>
        <w:t>Кон</w:t>
      </w:r>
      <w:r w:rsidR="006F2F79">
        <w:rPr>
          <w:rFonts w:ascii="Times New Roman" w:hAnsi="Times New Roman" w:cs="Times New Roman"/>
          <w:b/>
          <w:i/>
          <w:sz w:val="24"/>
          <w:szCs w:val="24"/>
          <w:lang w:val="kk-KZ"/>
        </w:rPr>
        <w:t>курсқа</w:t>
      </w:r>
      <w:r w:rsidRPr="000E7C71">
        <w:rPr>
          <w:rFonts w:ascii="Times New Roman" w:hAnsi="Times New Roman" w:cs="Times New Roman"/>
          <w:b/>
          <w:i/>
          <w:sz w:val="24"/>
          <w:szCs w:val="24"/>
          <w:lang w:val="kk-KZ"/>
        </w:rPr>
        <w:t xml:space="preserve"> қатысуға өтінімдерді мына мекен-жайға жіберулеріңізді сұраймыз:</w:t>
      </w:r>
      <w:r w:rsidRPr="000E7C71">
        <w:rPr>
          <w:rFonts w:ascii="Times New Roman" w:hAnsi="Times New Roman" w:cs="Times New Roman"/>
          <w:b/>
          <w:sz w:val="24"/>
          <w:szCs w:val="24"/>
          <w:lang w:val="kk-KZ"/>
        </w:rPr>
        <w:t xml:space="preserve"> </w:t>
      </w:r>
      <w:r w:rsidR="00E00ADB" w:rsidRPr="000E7C71">
        <w:rPr>
          <w:rFonts w:ascii="Times New Roman" w:eastAsia="Times New Roman" w:hAnsi="Times New Roman" w:cs="Times New Roman"/>
          <w:b/>
          <w:sz w:val="24"/>
          <w:szCs w:val="24"/>
          <w:u w:val="single"/>
          <w:lang w:val="kk-KZ" w:eastAsia="ru-RU"/>
        </w:rPr>
        <w:t>muzeysemey@mail.ru</w:t>
      </w: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r w:rsidRPr="000E7C71">
        <w:rPr>
          <w:rFonts w:ascii="Times New Roman" w:hAnsi="Times New Roman" w:cs="Times New Roman"/>
          <w:sz w:val="24"/>
          <w:szCs w:val="24"/>
        </w:rPr>
        <w:t> </w:t>
      </w:r>
    </w:p>
    <w:p w:rsidR="00461092" w:rsidRPr="000E7C71" w:rsidRDefault="00461092" w:rsidP="005E5F9E">
      <w:pPr>
        <w:pStyle w:val="a4"/>
        <w:rPr>
          <w:rFonts w:ascii="Times New Roman" w:hAnsi="Times New Roman" w:cs="Times New Roman"/>
          <w:sz w:val="24"/>
          <w:szCs w:val="24"/>
          <w:lang w:val="kk-KZ"/>
        </w:rPr>
      </w:pPr>
    </w:p>
    <w:p w:rsidR="00461092" w:rsidRPr="000E7C71" w:rsidRDefault="00461092" w:rsidP="005E5F9E">
      <w:pPr>
        <w:pStyle w:val="a4"/>
        <w:rPr>
          <w:rFonts w:ascii="Times New Roman" w:hAnsi="Times New Roman" w:cs="Times New Roman"/>
          <w:sz w:val="24"/>
          <w:szCs w:val="24"/>
          <w:lang w:val="kk-KZ"/>
        </w:rPr>
      </w:pPr>
    </w:p>
    <w:p w:rsidR="00461092" w:rsidRPr="000E7C71" w:rsidRDefault="00461092" w:rsidP="005E5F9E">
      <w:pPr>
        <w:pStyle w:val="a4"/>
        <w:rPr>
          <w:rFonts w:ascii="Times New Roman" w:hAnsi="Times New Roman" w:cs="Times New Roman"/>
          <w:sz w:val="24"/>
          <w:szCs w:val="24"/>
          <w:lang w:val="kk-KZ"/>
        </w:rPr>
      </w:pPr>
    </w:p>
    <w:p w:rsidR="00461092" w:rsidRPr="000E7C71" w:rsidRDefault="00461092" w:rsidP="00461092">
      <w:pPr>
        <w:pStyle w:val="a4"/>
        <w:rPr>
          <w:rFonts w:ascii="Times New Roman" w:hAnsi="Times New Roman" w:cs="Times New Roman"/>
          <w:sz w:val="24"/>
          <w:szCs w:val="24"/>
          <w:lang w:val="kk-KZ"/>
        </w:rPr>
      </w:pPr>
      <w:r w:rsidRPr="000E7C71">
        <w:rPr>
          <w:rFonts w:ascii="Times New Roman" w:hAnsi="Times New Roman" w:cs="Times New Roman"/>
          <w:i/>
          <w:sz w:val="24"/>
          <w:szCs w:val="24"/>
          <w:lang w:val="kk-KZ"/>
        </w:rPr>
        <w:t>Барлық сұрақтар бойынша мына тел. бойынша хабарласуға болады</w:t>
      </w:r>
      <w:r w:rsidRPr="000E7C71">
        <w:rPr>
          <w:rFonts w:ascii="Times New Roman" w:hAnsi="Times New Roman" w:cs="Times New Roman"/>
          <w:sz w:val="24"/>
          <w:szCs w:val="24"/>
          <w:lang w:val="kk-KZ"/>
        </w:rPr>
        <w:t xml:space="preserve">: </w:t>
      </w:r>
    </w:p>
    <w:p w:rsidR="00CA2DCD" w:rsidRDefault="00461092" w:rsidP="00461092">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8(7222) 52-69</w:t>
      </w:r>
      <w:r w:rsidR="00CA2DCD">
        <w:rPr>
          <w:rFonts w:ascii="Times New Roman" w:hAnsi="Times New Roman" w:cs="Times New Roman"/>
          <w:sz w:val="24"/>
          <w:szCs w:val="24"/>
          <w:lang w:val="kk-KZ"/>
        </w:rPr>
        <w:t>-50, көпшілік-экскурсия бөлімі,</w:t>
      </w:r>
    </w:p>
    <w:p w:rsidR="00461092" w:rsidRPr="000E7C71" w:rsidRDefault="00461092" w:rsidP="00461092">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бөлім меңгерушісі Абылқасымова Алтынай Әлиханқызы, </w:t>
      </w:r>
      <w:r w:rsidRPr="000E7C71">
        <w:rPr>
          <w:rFonts w:ascii="Times New Roman" w:hAnsi="Times New Roman" w:cs="Times New Roman"/>
          <w:color w:val="000000" w:themeColor="text1"/>
          <w:sz w:val="24"/>
          <w:szCs w:val="24"/>
          <w:lang w:val="kk-KZ"/>
        </w:rPr>
        <w:t>8 (705) 505-84-00.</w:t>
      </w: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Default="005E5F9E" w:rsidP="005E5F9E">
      <w:pPr>
        <w:pStyle w:val="a4"/>
        <w:rPr>
          <w:rFonts w:ascii="Times New Roman" w:hAnsi="Times New Roman" w:cs="Times New Roman"/>
          <w:sz w:val="24"/>
          <w:szCs w:val="24"/>
          <w:lang w:val="kk-KZ"/>
        </w:rPr>
      </w:pPr>
    </w:p>
    <w:p w:rsidR="00CA2DCD" w:rsidRPr="000E7C71" w:rsidRDefault="00CA2DCD"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jc w:val="right"/>
        <w:rPr>
          <w:rFonts w:ascii="Times New Roman" w:hAnsi="Times New Roman" w:cs="Times New Roman"/>
          <w:sz w:val="24"/>
          <w:szCs w:val="24"/>
          <w:lang w:val="kk-KZ"/>
        </w:rPr>
      </w:pPr>
      <w:r w:rsidRPr="000E7C71">
        <w:rPr>
          <w:rFonts w:ascii="Times New Roman" w:hAnsi="Times New Roman" w:cs="Times New Roman"/>
          <w:sz w:val="24"/>
          <w:szCs w:val="24"/>
          <w:lang w:val="kk-KZ"/>
        </w:rPr>
        <w:t>№2 қосымша</w:t>
      </w:r>
    </w:p>
    <w:p w:rsidR="005E5F9E" w:rsidRPr="000E7C71" w:rsidRDefault="005E5F9E" w:rsidP="005E5F9E">
      <w:pPr>
        <w:pStyle w:val="a4"/>
        <w:jc w:val="right"/>
        <w:rPr>
          <w:rFonts w:ascii="Times New Roman" w:hAnsi="Times New Roman" w:cs="Times New Roman"/>
          <w:sz w:val="24"/>
          <w:szCs w:val="24"/>
          <w:lang w:val="kk-KZ"/>
        </w:rPr>
      </w:pPr>
    </w:p>
    <w:p w:rsidR="005E5F9E" w:rsidRPr="000E7C71" w:rsidRDefault="00115B6B" w:rsidP="005E5F9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Ғылыми жұмысқа</w:t>
      </w:r>
      <w:r w:rsidR="005E5F9E" w:rsidRPr="000E7C71">
        <w:rPr>
          <w:rFonts w:ascii="Times New Roman" w:hAnsi="Times New Roman" w:cs="Times New Roman"/>
          <w:b/>
          <w:sz w:val="24"/>
          <w:szCs w:val="24"/>
          <w:lang w:val="kk-KZ"/>
        </w:rPr>
        <w:t xml:space="preserve"> қойылатын талаптар:</w:t>
      </w:r>
    </w:p>
    <w:p w:rsidR="005E5F9E" w:rsidRPr="000E7C71" w:rsidRDefault="005E5F9E" w:rsidP="005E5F9E">
      <w:pPr>
        <w:pStyle w:val="a4"/>
        <w:jc w:val="center"/>
        <w:rPr>
          <w:rFonts w:ascii="Times New Roman" w:hAnsi="Times New Roman" w:cs="Times New Roman"/>
          <w:b/>
          <w:sz w:val="24"/>
          <w:szCs w:val="24"/>
          <w:lang w:val="kk-KZ"/>
        </w:rPr>
      </w:pP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1) Баяндамасы бар электрондық файлдың атауы төмендегідей рәсімделеді: автордың аты-жөні, баяндаманың атауы. </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2) </w:t>
      </w:r>
      <w:r w:rsidRPr="000E7C71">
        <w:rPr>
          <w:rFonts w:ascii="Times New Roman" w:hAnsi="Times New Roman" w:cs="Times New Roman"/>
          <w:b/>
          <w:sz w:val="24"/>
          <w:szCs w:val="24"/>
          <w:lang w:val="kk-KZ"/>
        </w:rPr>
        <w:t xml:space="preserve">Көлемі </w:t>
      </w:r>
      <w:r w:rsidRPr="000E7C71">
        <w:rPr>
          <w:rFonts w:ascii="Times New Roman" w:hAnsi="Times New Roman" w:cs="Times New Roman"/>
          <w:sz w:val="24"/>
          <w:szCs w:val="24"/>
          <w:lang w:val="kk-KZ"/>
        </w:rPr>
        <w:t xml:space="preserve">- 5 баспа беттен кем емес. Қаріп- Times New Roman. Қаріп өлшемі – 14. Жоларалық интервал-1,5. Барлық өрістер-2,5 см, Қызыл жол-1 см. </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3) </w:t>
      </w:r>
      <w:r w:rsidRPr="000E7C71">
        <w:rPr>
          <w:rFonts w:ascii="Times New Roman" w:hAnsi="Times New Roman" w:cs="Times New Roman"/>
          <w:b/>
          <w:sz w:val="24"/>
          <w:szCs w:val="24"/>
          <w:lang w:val="kk-KZ"/>
        </w:rPr>
        <w:t>Мәтінді рәсімдеу:</w:t>
      </w:r>
      <w:r w:rsidRPr="000E7C71">
        <w:rPr>
          <w:rFonts w:ascii="Times New Roman" w:hAnsi="Times New Roman" w:cs="Times New Roman"/>
          <w:sz w:val="24"/>
          <w:szCs w:val="24"/>
          <w:lang w:val="kk-KZ"/>
        </w:rPr>
        <w:t xml:space="preserve"> </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бірінші жол - оң жақ бойынша, қалың қаріппен: автордың аты-жөні;</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екінші жол - оң жаққа туралау: сынып, мектеп;</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үшінші жол - алдыңғы жолдан 1 интервалдан кейін, ортасында қалың қаріппен, бас әріптермен: атауы;</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 төменде - зерттеудің мақсаты мен өзектілігі; </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бір интервалдан кейін-мақаланың негізгі мәтіні (ені бойынша туралау, тасымалдарды автоматты түрде орналастыру);</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тілдік мысалдар мен мәтіндік иллюстрациялар тырнақшасыз жазылған курсивпен ерекшеленеді;</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негізгі мәтіннен бір интервалдан кейін – пайдаланылған әдебиеттер тізімі (шрифт өлшемі-12).</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4) әдебиеттер тізімі МЕМСТ 7.1 сәйкес рәсімделеді. -2003  «Библиографиялық жазба. Библиографиялық сипаттама. Құрастырудың жалпы талаптары мен ережелері». Негізгі мәтіндегі сілтемелер төртбұрышты жақшада көрсетілген, мысалы: [5, 10-бет]. Әдебиеттер тізіміндегі нөмірлеу-мәтіндегі дереккөздердің аталу реті бойынша. </w:t>
      </w:r>
    </w:p>
    <w:p w:rsidR="005E5F9E" w:rsidRPr="000E7C71" w:rsidRDefault="005E5F9E" w:rsidP="005E5F9E">
      <w:pPr>
        <w:pStyle w:val="a4"/>
        <w:jc w:val="both"/>
        <w:rPr>
          <w:rFonts w:ascii="Times New Roman" w:hAnsi="Times New Roman" w:cs="Times New Roman"/>
          <w:sz w:val="24"/>
          <w:szCs w:val="24"/>
          <w:lang w:val="kk-KZ"/>
        </w:rPr>
      </w:pP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Мақаланың электронды нұсқасын 202</w:t>
      </w:r>
      <w:r w:rsidR="0058173E">
        <w:rPr>
          <w:rFonts w:ascii="Times New Roman" w:hAnsi="Times New Roman" w:cs="Times New Roman"/>
          <w:sz w:val="24"/>
          <w:szCs w:val="24"/>
          <w:lang w:val="kk-KZ"/>
        </w:rPr>
        <w:t>2</w:t>
      </w:r>
      <w:r w:rsidRPr="000E7C71">
        <w:rPr>
          <w:rFonts w:ascii="Times New Roman" w:hAnsi="Times New Roman" w:cs="Times New Roman"/>
          <w:sz w:val="24"/>
          <w:szCs w:val="24"/>
          <w:lang w:val="kk-KZ"/>
        </w:rPr>
        <w:t xml:space="preserve"> жылдың </w:t>
      </w:r>
      <w:r w:rsidR="0058173E">
        <w:rPr>
          <w:rFonts w:ascii="Times New Roman" w:hAnsi="Times New Roman" w:cs="Times New Roman"/>
          <w:sz w:val="24"/>
          <w:szCs w:val="24"/>
          <w:lang w:val="kk-KZ"/>
        </w:rPr>
        <w:t>10 мамырына</w:t>
      </w:r>
      <w:r w:rsidRPr="000E7C71">
        <w:rPr>
          <w:rFonts w:ascii="Times New Roman" w:hAnsi="Times New Roman" w:cs="Times New Roman"/>
          <w:sz w:val="24"/>
          <w:szCs w:val="24"/>
          <w:lang w:val="kk-KZ"/>
        </w:rPr>
        <w:t xml:space="preserve"> дейін </w:t>
      </w:r>
      <w:r w:rsidR="00FD4341" w:rsidRPr="000E7C71">
        <w:rPr>
          <w:rFonts w:ascii="Times New Roman" w:eastAsia="Times New Roman" w:hAnsi="Times New Roman" w:cs="Times New Roman"/>
          <w:b/>
          <w:sz w:val="24"/>
          <w:szCs w:val="24"/>
          <w:u w:val="single"/>
          <w:lang w:val="kk-KZ" w:eastAsia="ru-RU"/>
        </w:rPr>
        <w:t>muzeysemey@mail.ru</w:t>
      </w:r>
      <w:r w:rsidRPr="000E7C71">
        <w:rPr>
          <w:rFonts w:ascii="Times New Roman" w:hAnsi="Times New Roman" w:cs="Times New Roman"/>
          <w:sz w:val="24"/>
          <w:szCs w:val="24"/>
          <w:lang w:val="kk-KZ"/>
        </w:rPr>
        <w:t xml:space="preserve">  поштасына жібер</w:t>
      </w:r>
      <w:r w:rsidR="007C57B5">
        <w:rPr>
          <w:rFonts w:ascii="Times New Roman" w:hAnsi="Times New Roman" w:cs="Times New Roman"/>
          <w:sz w:val="24"/>
          <w:szCs w:val="24"/>
          <w:lang w:val="kk-KZ"/>
        </w:rPr>
        <w:t>у қажет. Тақырыбы</w:t>
      </w:r>
      <w:r w:rsidRPr="000E7C71">
        <w:rPr>
          <w:rFonts w:ascii="Times New Roman" w:hAnsi="Times New Roman" w:cs="Times New Roman"/>
          <w:sz w:val="24"/>
          <w:szCs w:val="24"/>
          <w:lang w:val="kk-KZ"/>
        </w:rPr>
        <w:t xml:space="preserve"> </w:t>
      </w:r>
      <w:r w:rsidR="007C57B5" w:rsidRPr="007C57B5">
        <w:rPr>
          <w:rFonts w:ascii="Times New Roman" w:eastAsia="Times New Roman" w:hAnsi="Times New Roman" w:cs="Times New Roman"/>
          <w:sz w:val="24"/>
          <w:szCs w:val="24"/>
          <w:lang w:val="kk-KZ" w:eastAsia="ru-RU"/>
        </w:rPr>
        <w:t>"Конкурсқа"</w:t>
      </w:r>
      <w:r w:rsidR="007C57B5" w:rsidRPr="000E7C71">
        <w:rPr>
          <w:rFonts w:ascii="Times New Roman" w:eastAsia="Times New Roman" w:hAnsi="Times New Roman" w:cs="Times New Roman"/>
          <w:sz w:val="24"/>
          <w:szCs w:val="24"/>
          <w:lang w:val="kk-KZ" w:eastAsia="ru-RU"/>
        </w:rPr>
        <w:t xml:space="preserve"> белгісімен жолдануы қажет.</w:t>
      </w:r>
    </w:p>
    <w:p w:rsidR="005E5F9E" w:rsidRPr="000E7C71" w:rsidRDefault="005E5F9E" w:rsidP="005E5F9E">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 </w:t>
      </w: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r w:rsidRPr="000E7C71">
        <w:rPr>
          <w:rFonts w:ascii="Times New Roman" w:hAnsi="Times New Roman" w:cs="Times New Roman"/>
          <w:i/>
          <w:sz w:val="24"/>
          <w:szCs w:val="24"/>
          <w:lang w:val="kk-KZ"/>
        </w:rPr>
        <w:t>Барлық сұрақтар бойынша мына тел. бойынша хабарласуға болады</w:t>
      </w:r>
      <w:r w:rsidRPr="000E7C71">
        <w:rPr>
          <w:rFonts w:ascii="Times New Roman" w:hAnsi="Times New Roman" w:cs="Times New Roman"/>
          <w:sz w:val="24"/>
          <w:szCs w:val="24"/>
          <w:lang w:val="kk-KZ"/>
        </w:rPr>
        <w:t xml:space="preserve"> : </w:t>
      </w:r>
    </w:p>
    <w:p w:rsidR="00CA2DCD" w:rsidRDefault="005E5F9E" w:rsidP="005E5F9E">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8(7222) 52-69-50, көпшілік-экскурсия бөлімі, </w:t>
      </w:r>
    </w:p>
    <w:p w:rsidR="005E5F9E" w:rsidRPr="000E7C71" w:rsidRDefault="005E5F9E" w:rsidP="005E5F9E">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бөлім меңгерушісі Абылқасымова Алтынай Әлиханқызы</w:t>
      </w:r>
      <w:r w:rsidR="00461092" w:rsidRPr="000E7C71">
        <w:rPr>
          <w:rFonts w:ascii="Times New Roman" w:hAnsi="Times New Roman" w:cs="Times New Roman"/>
          <w:sz w:val="24"/>
          <w:szCs w:val="24"/>
          <w:lang w:val="kk-KZ"/>
        </w:rPr>
        <w:t xml:space="preserve">, </w:t>
      </w:r>
      <w:r w:rsidR="00461092" w:rsidRPr="000E7C71">
        <w:rPr>
          <w:rFonts w:ascii="Times New Roman" w:hAnsi="Times New Roman" w:cs="Times New Roman"/>
          <w:color w:val="000000" w:themeColor="text1"/>
          <w:sz w:val="24"/>
          <w:szCs w:val="24"/>
          <w:lang w:val="kk-KZ"/>
        </w:rPr>
        <w:t>8 (705) 505-84-00.</w:t>
      </w:r>
    </w:p>
    <w:p w:rsidR="005E5F9E" w:rsidRPr="000E7C71" w:rsidRDefault="005E5F9E" w:rsidP="005E5F9E">
      <w:pPr>
        <w:pStyle w:val="a4"/>
        <w:rPr>
          <w:rFonts w:ascii="Times New Roman" w:hAnsi="Times New Roman" w:cs="Times New Roman"/>
          <w:sz w:val="24"/>
          <w:szCs w:val="24"/>
          <w:lang w:val="kk-KZ"/>
        </w:rPr>
      </w:pPr>
    </w:p>
    <w:p w:rsidR="005E5F9E" w:rsidRDefault="005E5F9E"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CA2DCD" w:rsidRDefault="00CA2DCD"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p>
    <w:p w:rsidR="005E5F9E" w:rsidRDefault="005E5F9E" w:rsidP="005E5F9E">
      <w:pPr>
        <w:pStyle w:val="a4"/>
        <w:jc w:val="right"/>
        <w:rPr>
          <w:rFonts w:ascii="Times New Roman" w:hAnsi="Times New Roman" w:cs="Times New Roman"/>
          <w:sz w:val="24"/>
          <w:szCs w:val="24"/>
          <w:lang w:val="kk-KZ"/>
        </w:rPr>
      </w:pPr>
      <w:r w:rsidRPr="000E7C71">
        <w:rPr>
          <w:rFonts w:ascii="Times New Roman" w:hAnsi="Times New Roman" w:cs="Times New Roman"/>
          <w:sz w:val="24"/>
          <w:szCs w:val="24"/>
          <w:lang w:val="kk-KZ"/>
        </w:rPr>
        <w:t>№3 қосымша</w:t>
      </w:r>
    </w:p>
    <w:p w:rsidR="00B72844" w:rsidRPr="000E7C71" w:rsidRDefault="00B72844" w:rsidP="005E5F9E">
      <w:pPr>
        <w:pStyle w:val="a4"/>
        <w:jc w:val="right"/>
        <w:rPr>
          <w:rFonts w:ascii="Times New Roman" w:hAnsi="Times New Roman" w:cs="Times New Roman"/>
          <w:sz w:val="24"/>
          <w:szCs w:val="24"/>
          <w:lang w:val="kk-KZ"/>
        </w:rPr>
      </w:pPr>
    </w:p>
    <w:p w:rsidR="005E5F9E" w:rsidRPr="000E7C71" w:rsidRDefault="005E5F9E" w:rsidP="005E5F9E">
      <w:pPr>
        <w:pStyle w:val="a4"/>
        <w:jc w:val="center"/>
        <w:rPr>
          <w:rFonts w:ascii="Times New Roman" w:hAnsi="Times New Roman" w:cs="Times New Roman"/>
          <w:b/>
          <w:sz w:val="24"/>
          <w:szCs w:val="24"/>
          <w:lang w:val="kk-KZ"/>
        </w:rPr>
      </w:pPr>
      <w:r w:rsidRPr="000E7C71">
        <w:rPr>
          <w:rFonts w:ascii="Times New Roman" w:hAnsi="Times New Roman" w:cs="Times New Roman"/>
          <w:b/>
          <w:sz w:val="24"/>
          <w:szCs w:val="24"/>
          <w:lang w:val="kk-KZ"/>
        </w:rPr>
        <w:t>МАҚАЛАНЫ РӘСІМДЕУ ҮЛГІСІ</w:t>
      </w:r>
    </w:p>
    <w:p w:rsidR="005E5F9E" w:rsidRPr="000E7C71" w:rsidRDefault="005E5F9E" w:rsidP="005E5F9E">
      <w:pPr>
        <w:pStyle w:val="a4"/>
        <w:jc w:val="right"/>
        <w:rPr>
          <w:rFonts w:ascii="Times New Roman" w:hAnsi="Times New Roman" w:cs="Times New Roman"/>
          <w:b/>
          <w:sz w:val="24"/>
          <w:szCs w:val="24"/>
          <w:lang w:val="kk-KZ"/>
        </w:rPr>
      </w:pPr>
    </w:p>
    <w:p w:rsidR="005E5F9E" w:rsidRPr="000E7C71" w:rsidRDefault="005E5F9E" w:rsidP="005E5F9E">
      <w:pPr>
        <w:pStyle w:val="a4"/>
        <w:jc w:val="right"/>
        <w:rPr>
          <w:rFonts w:ascii="Times New Roman" w:hAnsi="Times New Roman" w:cs="Times New Roman"/>
          <w:b/>
          <w:sz w:val="24"/>
          <w:szCs w:val="24"/>
          <w:lang w:val="kk-KZ"/>
        </w:rPr>
      </w:pPr>
      <w:r w:rsidRPr="000E7C71">
        <w:rPr>
          <w:rFonts w:ascii="Times New Roman" w:hAnsi="Times New Roman" w:cs="Times New Roman"/>
          <w:b/>
          <w:sz w:val="24"/>
          <w:szCs w:val="24"/>
          <w:lang w:val="kk-KZ"/>
        </w:rPr>
        <w:t>Автордың аты-жөні,</w:t>
      </w:r>
    </w:p>
    <w:p w:rsidR="005E5F9E" w:rsidRPr="000E7C71" w:rsidRDefault="005E5F9E" w:rsidP="005E5F9E">
      <w:pPr>
        <w:pStyle w:val="a4"/>
        <w:jc w:val="right"/>
        <w:rPr>
          <w:rFonts w:ascii="Times New Roman" w:hAnsi="Times New Roman" w:cs="Times New Roman"/>
          <w:sz w:val="24"/>
          <w:szCs w:val="24"/>
          <w:lang w:val="kk-KZ"/>
        </w:rPr>
      </w:pPr>
      <w:r w:rsidRPr="000E7C71">
        <w:rPr>
          <w:rFonts w:ascii="Times New Roman" w:hAnsi="Times New Roman" w:cs="Times New Roman"/>
          <w:sz w:val="24"/>
          <w:szCs w:val="24"/>
          <w:lang w:val="kk-KZ"/>
        </w:rPr>
        <w:t>сыныбы, мектебі,</w:t>
      </w:r>
    </w:p>
    <w:p w:rsidR="005E5F9E" w:rsidRPr="000E7C71" w:rsidRDefault="005E5F9E" w:rsidP="005E5F9E">
      <w:pPr>
        <w:pStyle w:val="a4"/>
        <w:jc w:val="right"/>
        <w:rPr>
          <w:rFonts w:ascii="Times New Roman" w:hAnsi="Times New Roman" w:cs="Times New Roman"/>
          <w:sz w:val="24"/>
          <w:szCs w:val="24"/>
          <w:lang w:val="kk-KZ"/>
        </w:rPr>
      </w:pPr>
      <w:r w:rsidRPr="000E7C71">
        <w:rPr>
          <w:rFonts w:ascii="Times New Roman" w:hAnsi="Times New Roman" w:cs="Times New Roman"/>
          <w:sz w:val="24"/>
          <w:szCs w:val="24"/>
          <w:lang w:val="kk-KZ"/>
        </w:rPr>
        <w:t>ғылыми жетекшінің аты-жөні.</w:t>
      </w:r>
    </w:p>
    <w:p w:rsidR="005E5F9E" w:rsidRPr="000E7C71" w:rsidRDefault="005E5F9E" w:rsidP="005E5F9E">
      <w:pPr>
        <w:pStyle w:val="a4"/>
        <w:rPr>
          <w:rFonts w:ascii="Times New Roman" w:hAnsi="Times New Roman" w:cs="Times New Roman"/>
          <w:sz w:val="24"/>
          <w:szCs w:val="24"/>
          <w:lang w:val="kk-KZ"/>
        </w:rPr>
      </w:pPr>
    </w:p>
    <w:p w:rsidR="005E5F9E" w:rsidRPr="00B72844" w:rsidRDefault="00B72844" w:rsidP="005E5F9E">
      <w:pPr>
        <w:pStyle w:val="a4"/>
        <w:jc w:val="center"/>
        <w:rPr>
          <w:rFonts w:ascii="Times New Roman" w:hAnsi="Times New Roman" w:cs="Times New Roman"/>
          <w:b/>
          <w:caps/>
          <w:sz w:val="24"/>
          <w:szCs w:val="24"/>
          <w:lang w:val="kk-KZ"/>
        </w:rPr>
      </w:pPr>
      <w:r w:rsidRPr="00B72844">
        <w:rPr>
          <w:rFonts w:ascii="Times New Roman" w:hAnsi="Times New Roman" w:cs="Times New Roman"/>
          <w:b/>
          <w:caps/>
          <w:sz w:val="24"/>
          <w:szCs w:val="24"/>
          <w:lang w:val="kk-KZ"/>
        </w:rPr>
        <w:t>Шығыс Қазақстан археологиясы</w:t>
      </w: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Мақалада </w:t>
      </w:r>
      <w:r w:rsidR="00B72844">
        <w:rPr>
          <w:rFonts w:ascii="Times New Roman" w:hAnsi="Times New Roman" w:cs="Times New Roman"/>
          <w:sz w:val="24"/>
          <w:szCs w:val="24"/>
          <w:lang w:val="kk-KZ"/>
        </w:rPr>
        <w:t>Шығыс Қазақстанда табылған археологиялық олжалар</w:t>
      </w:r>
      <w:r w:rsidRPr="000E7C71">
        <w:rPr>
          <w:rFonts w:ascii="Times New Roman" w:hAnsi="Times New Roman" w:cs="Times New Roman"/>
          <w:sz w:val="24"/>
          <w:szCs w:val="24"/>
          <w:lang w:val="kk-KZ"/>
        </w:rPr>
        <w:t xml:space="preserve"> туралы айтылады.</w:t>
      </w:r>
    </w:p>
    <w:p w:rsidR="005E5F9E" w:rsidRPr="000E7C71" w:rsidRDefault="005E5F9E" w:rsidP="005E5F9E">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Зерттеу мақсаты:</w:t>
      </w:r>
    </w:p>
    <w:p w:rsidR="005E5F9E" w:rsidRPr="000E7C71" w:rsidRDefault="005E5F9E" w:rsidP="005E5F9E">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Жұмыстың өзектілігі:</w:t>
      </w:r>
    </w:p>
    <w:p w:rsidR="005E5F9E" w:rsidRPr="000E7C71" w:rsidRDefault="005E5F9E" w:rsidP="005E5F9E">
      <w:pPr>
        <w:pStyle w:val="a4"/>
        <w:ind w:firstLine="567"/>
        <w:jc w:val="both"/>
        <w:rPr>
          <w:rFonts w:ascii="Times New Roman" w:hAnsi="Times New Roman" w:cs="Times New Roman"/>
          <w:sz w:val="24"/>
          <w:szCs w:val="24"/>
          <w:lang w:val="kk-KZ"/>
        </w:rPr>
      </w:pPr>
    </w:p>
    <w:p w:rsidR="005E5F9E" w:rsidRPr="000E7C71" w:rsidRDefault="005E5F9E" w:rsidP="005E5F9E">
      <w:pPr>
        <w:pStyle w:val="a4"/>
        <w:ind w:firstLine="567"/>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p>
    <w:p w:rsidR="005E5F9E" w:rsidRPr="000E7C71" w:rsidRDefault="005E5F9E" w:rsidP="005E5F9E">
      <w:pPr>
        <w:pStyle w:val="a4"/>
        <w:ind w:firstLine="567"/>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"Мәтін текст текст текст текст текст текст текст текст текст текст текст текст текст текст" [1, б.64]. Мәтін мәтін мәтін мәтін мәтін мәтін мәтін мәтін мәтін мәтін мәтін мәтін мәтін:</w:t>
      </w:r>
    </w:p>
    <w:p w:rsidR="005E5F9E" w:rsidRPr="000E7C71" w:rsidRDefault="005E5F9E" w:rsidP="005E5F9E">
      <w:pPr>
        <w:pStyle w:val="a4"/>
        <w:ind w:firstLine="567"/>
        <w:jc w:val="both"/>
        <w:rPr>
          <w:rFonts w:ascii="Times New Roman" w:hAnsi="Times New Roman" w:cs="Times New Roman"/>
          <w:sz w:val="24"/>
          <w:szCs w:val="24"/>
          <w:lang w:val="kk-KZ"/>
        </w:rPr>
      </w:pPr>
      <w:r w:rsidRPr="000E7C71">
        <w:rPr>
          <w:rFonts w:ascii="Times New Roman" w:hAnsi="Times New Roman" w:cs="Times New Roman"/>
          <w:i/>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0E7C71">
        <w:rPr>
          <w:rFonts w:ascii="Times New Roman" w:hAnsi="Times New Roman" w:cs="Times New Roman"/>
          <w:sz w:val="24"/>
          <w:szCs w:val="24"/>
          <w:lang w:val="kk-KZ"/>
        </w:rPr>
        <w:t xml:space="preserve"> [2, 18-бет]. </w:t>
      </w:r>
    </w:p>
    <w:p w:rsidR="005E5F9E" w:rsidRPr="000E7C71" w:rsidRDefault="005E5F9E" w:rsidP="005E5F9E">
      <w:pPr>
        <w:pStyle w:val="a4"/>
        <w:ind w:firstLine="567"/>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Және мәтін мәтін мәтін мәтін мәтін мәтін мәтін мәтін мәтін.</w:t>
      </w: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jc w:val="center"/>
        <w:rPr>
          <w:rFonts w:ascii="Times New Roman" w:hAnsi="Times New Roman" w:cs="Times New Roman"/>
          <w:b/>
          <w:sz w:val="24"/>
          <w:szCs w:val="24"/>
          <w:lang w:val="kk-KZ"/>
        </w:rPr>
      </w:pPr>
      <w:r w:rsidRPr="000E7C71">
        <w:rPr>
          <w:rFonts w:ascii="Times New Roman" w:hAnsi="Times New Roman" w:cs="Times New Roman"/>
          <w:b/>
          <w:sz w:val="24"/>
          <w:szCs w:val="24"/>
          <w:lang w:val="kk-KZ"/>
        </w:rPr>
        <w:t>Пайдаланылған әдебиеттер тізімі:</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1. Кашанина, </w:t>
      </w:r>
      <w:r w:rsidRPr="000E7C71">
        <w:rPr>
          <w:rFonts w:ascii="Times New Roman" w:hAnsi="Times New Roman" w:cs="Times New Roman"/>
          <w:color w:val="000000"/>
          <w:sz w:val="24"/>
          <w:szCs w:val="24"/>
          <w:lang w:val="kk-KZ"/>
        </w:rPr>
        <w:t xml:space="preserve">Т. В. </w:t>
      </w:r>
      <w:r w:rsidRPr="000E7C71">
        <w:rPr>
          <w:rFonts w:ascii="Times New Roman" w:hAnsi="Times New Roman" w:cs="Times New Roman"/>
          <w:sz w:val="24"/>
          <w:szCs w:val="24"/>
          <w:lang w:val="kk-KZ"/>
        </w:rPr>
        <w:t>Мемлекет пен құқықтың пайда болуы / Т. В. Кашанина. – М.: Жоғары Мектеп, 2004. - 325 б.</w:t>
      </w:r>
    </w:p>
    <w:p w:rsidR="005E5F9E" w:rsidRPr="000E7C71" w:rsidRDefault="005E5F9E" w:rsidP="005E5F9E">
      <w:pPr>
        <w:pStyle w:val="a4"/>
        <w:jc w:val="both"/>
        <w:rPr>
          <w:rFonts w:ascii="Times New Roman" w:hAnsi="Times New Roman" w:cs="Times New Roman"/>
          <w:sz w:val="24"/>
          <w:szCs w:val="24"/>
          <w:lang w:val="kk-KZ"/>
        </w:rPr>
      </w:pPr>
      <w:r w:rsidRPr="000E7C71">
        <w:rPr>
          <w:rFonts w:ascii="Times New Roman" w:hAnsi="Times New Roman" w:cs="Times New Roman"/>
          <w:sz w:val="24"/>
          <w:szCs w:val="24"/>
          <w:lang w:val="en-US"/>
        </w:rPr>
        <w:t xml:space="preserve">2. </w:t>
      </w:r>
      <w:r w:rsidRPr="000E7C71">
        <w:rPr>
          <w:rFonts w:ascii="Times New Roman" w:hAnsi="Times New Roman" w:cs="Times New Roman"/>
          <w:color w:val="000000"/>
          <w:sz w:val="24"/>
          <w:szCs w:val="24"/>
          <w:bdr w:val="none" w:sz="0" w:space="0" w:color="auto" w:frame="1"/>
          <w:lang w:val="en-US"/>
        </w:rPr>
        <w:t xml:space="preserve">Jung, C. G. The Portable Jung / C. G. Jung, J. Campbell. – Penguin Classics, 1992. – 659 </w:t>
      </w:r>
      <w:r w:rsidRPr="000E7C71">
        <w:rPr>
          <w:rFonts w:ascii="Times New Roman" w:hAnsi="Times New Roman" w:cs="Times New Roman"/>
          <w:color w:val="000000"/>
          <w:sz w:val="24"/>
          <w:szCs w:val="24"/>
          <w:bdr w:val="none" w:sz="0" w:space="0" w:color="auto" w:frame="1"/>
        </w:rPr>
        <w:t>с</w:t>
      </w:r>
      <w:r w:rsidRPr="000E7C71">
        <w:rPr>
          <w:rFonts w:ascii="Times New Roman" w:hAnsi="Times New Roman" w:cs="Times New Roman"/>
          <w:color w:val="000000"/>
          <w:sz w:val="24"/>
          <w:szCs w:val="24"/>
          <w:bdr w:val="none" w:sz="0" w:space="0" w:color="auto" w:frame="1"/>
          <w:lang w:val="en-US"/>
        </w:rPr>
        <w:t>.</w:t>
      </w:r>
    </w:p>
    <w:p w:rsidR="005E5F9E" w:rsidRPr="000E7C71" w:rsidRDefault="005E5F9E" w:rsidP="005E5F9E">
      <w:pPr>
        <w:pStyle w:val="a4"/>
        <w:rPr>
          <w:rFonts w:ascii="Times New Roman" w:hAnsi="Times New Roman" w:cs="Times New Roman"/>
          <w:sz w:val="24"/>
          <w:szCs w:val="24"/>
          <w:lang w:val="kk-KZ"/>
        </w:rPr>
      </w:pPr>
    </w:p>
    <w:p w:rsidR="005E5F9E" w:rsidRPr="000E7C71" w:rsidRDefault="005E5F9E" w:rsidP="005E5F9E">
      <w:pPr>
        <w:pStyle w:val="a4"/>
        <w:rPr>
          <w:rFonts w:ascii="Times New Roman" w:hAnsi="Times New Roman" w:cs="Times New Roman"/>
          <w:i/>
          <w:sz w:val="24"/>
          <w:szCs w:val="24"/>
          <w:lang w:val="kk-KZ"/>
        </w:rPr>
      </w:pPr>
    </w:p>
    <w:p w:rsidR="005E5F9E" w:rsidRPr="000E7C71" w:rsidRDefault="005E5F9E" w:rsidP="005E5F9E">
      <w:pPr>
        <w:pStyle w:val="a4"/>
        <w:rPr>
          <w:rFonts w:ascii="Times New Roman" w:hAnsi="Times New Roman" w:cs="Times New Roman"/>
          <w:i/>
          <w:sz w:val="24"/>
          <w:szCs w:val="24"/>
          <w:lang w:val="kk-KZ"/>
        </w:rPr>
      </w:pPr>
    </w:p>
    <w:p w:rsidR="00461092" w:rsidRPr="000E7C71" w:rsidRDefault="00461092" w:rsidP="00461092">
      <w:pPr>
        <w:pStyle w:val="a4"/>
        <w:rPr>
          <w:rFonts w:ascii="Times New Roman" w:hAnsi="Times New Roman" w:cs="Times New Roman"/>
          <w:sz w:val="24"/>
          <w:szCs w:val="24"/>
          <w:lang w:val="kk-KZ"/>
        </w:rPr>
      </w:pPr>
      <w:r w:rsidRPr="000E7C71">
        <w:rPr>
          <w:rFonts w:ascii="Times New Roman" w:hAnsi="Times New Roman" w:cs="Times New Roman"/>
          <w:i/>
          <w:sz w:val="24"/>
          <w:szCs w:val="24"/>
          <w:lang w:val="kk-KZ"/>
        </w:rPr>
        <w:t>Барлық сұрақтар бойынша мына тел. бойынша хабарласуға болады</w:t>
      </w:r>
      <w:r w:rsidRPr="000E7C71">
        <w:rPr>
          <w:rFonts w:ascii="Times New Roman" w:hAnsi="Times New Roman" w:cs="Times New Roman"/>
          <w:sz w:val="24"/>
          <w:szCs w:val="24"/>
          <w:lang w:val="kk-KZ"/>
        </w:rPr>
        <w:t xml:space="preserve"> : </w:t>
      </w:r>
    </w:p>
    <w:p w:rsidR="00CA2DCD" w:rsidRDefault="00461092" w:rsidP="00461092">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8(7222) 52-69</w:t>
      </w:r>
      <w:r w:rsidR="00CA2DCD">
        <w:rPr>
          <w:rFonts w:ascii="Times New Roman" w:hAnsi="Times New Roman" w:cs="Times New Roman"/>
          <w:sz w:val="24"/>
          <w:szCs w:val="24"/>
          <w:lang w:val="kk-KZ"/>
        </w:rPr>
        <w:t>-50, көпшілік-экскурсия бөлімі,</w:t>
      </w:r>
    </w:p>
    <w:p w:rsidR="00461092" w:rsidRPr="000E7C71" w:rsidRDefault="00461092" w:rsidP="00461092">
      <w:pPr>
        <w:pStyle w:val="a4"/>
        <w:rPr>
          <w:rFonts w:ascii="Times New Roman" w:hAnsi="Times New Roman" w:cs="Times New Roman"/>
          <w:sz w:val="24"/>
          <w:szCs w:val="24"/>
          <w:lang w:val="kk-KZ"/>
        </w:rPr>
      </w:pPr>
      <w:r w:rsidRPr="000E7C71">
        <w:rPr>
          <w:rFonts w:ascii="Times New Roman" w:hAnsi="Times New Roman" w:cs="Times New Roman"/>
          <w:sz w:val="24"/>
          <w:szCs w:val="24"/>
          <w:lang w:val="kk-KZ"/>
        </w:rPr>
        <w:t xml:space="preserve">бөлім меңгерушісі Абылқасымова Алтынай Әлиханқызы, </w:t>
      </w:r>
      <w:r w:rsidRPr="000E7C71">
        <w:rPr>
          <w:rFonts w:ascii="Times New Roman" w:hAnsi="Times New Roman" w:cs="Times New Roman"/>
          <w:color w:val="000000" w:themeColor="text1"/>
          <w:sz w:val="24"/>
          <w:szCs w:val="24"/>
          <w:lang w:val="kk-KZ"/>
        </w:rPr>
        <w:t>8 (705) 505-84-00.</w:t>
      </w:r>
    </w:p>
    <w:p w:rsidR="005E5F9E" w:rsidRPr="000E7C71" w:rsidRDefault="005E5F9E" w:rsidP="005E5F9E">
      <w:pPr>
        <w:rPr>
          <w:rFonts w:ascii="Times New Roman" w:hAnsi="Times New Roman" w:cs="Times New Roman"/>
          <w:sz w:val="24"/>
          <w:szCs w:val="24"/>
          <w:lang w:val="kk-KZ"/>
        </w:rPr>
      </w:pPr>
    </w:p>
    <w:p w:rsidR="005E5F9E" w:rsidRPr="000E7C71" w:rsidRDefault="005E5F9E" w:rsidP="00192B32">
      <w:pPr>
        <w:spacing w:after="0"/>
        <w:jc w:val="both"/>
        <w:rPr>
          <w:rFonts w:ascii="Times New Roman" w:hAnsi="Times New Roman" w:cs="Times New Roman"/>
          <w:b/>
          <w:sz w:val="24"/>
          <w:szCs w:val="24"/>
          <w:lang w:val="kk-KZ"/>
        </w:rPr>
      </w:pPr>
    </w:p>
    <w:sectPr w:rsidR="005E5F9E" w:rsidRPr="000E7C71" w:rsidSect="00DC0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B35B3"/>
    <w:multiLevelType w:val="hybridMultilevel"/>
    <w:tmpl w:val="90F0A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006C8"/>
    <w:rsid w:val="000000BD"/>
    <w:rsid w:val="000067AE"/>
    <w:rsid w:val="0002093D"/>
    <w:rsid w:val="00066ECE"/>
    <w:rsid w:val="00075721"/>
    <w:rsid w:val="00094013"/>
    <w:rsid w:val="000A1405"/>
    <w:rsid w:val="000A4357"/>
    <w:rsid w:val="000C41E9"/>
    <w:rsid w:val="000E7C71"/>
    <w:rsid w:val="000F7C91"/>
    <w:rsid w:val="0010129C"/>
    <w:rsid w:val="00115B6B"/>
    <w:rsid w:val="00137804"/>
    <w:rsid w:val="00144BAE"/>
    <w:rsid w:val="00166F80"/>
    <w:rsid w:val="0018054C"/>
    <w:rsid w:val="00180DD2"/>
    <w:rsid w:val="00190FED"/>
    <w:rsid w:val="00192B32"/>
    <w:rsid w:val="001A01DB"/>
    <w:rsid w:val="001A7BEB"/>
    <w:rsid w:val="00216BA9"/>
    <w:rsid w:val="00292E59"/>
    <w:rsid w:val="002969C3"/>
    <w:rsid w:val="002A3390"/>
    <w:rsid w:val="002E2CE2"/>
    <w:rsid w:val="00344A90"/>
    <w:rsid w:val="0035613D"/>
    <w:rsid w:val="0035731A"/>
    <w:rsid w:val="0037285D"/>
    <w:rsid w:val="00382F10"/>
    <w:rsid w:val="003A661E"/>
    <w:rsid w:val="00404279"/>
    <w:rsid w:val="00413081"/>
    <w:rsid w:val="004158DF"/>
    <w:rsid w:val="00437D8E"/>
    <w:rsid w:val="00461092"/>
    <w:rsid w:val="00485E9A"/>
    <w:rsid w:val="004A6147"/>
    <w:rsid w:val="004B58DD"/>
    <w:rsid w:val="004E44B6"/>
    <w:rsid w:val="00504D84"/>
    <w:rsid w:val="005478E9"/>
    <w:rsid w:val="00564324"/>
    <w:rsid w:val="00571E84"/>
    <w:rsid w:val="0058173E"/>
    <w:rsid w:val="005A20DA"/>
    <w:rsid w:val="005C54DA"/>
    <w:rsid w:val="005D7950"/>
    <w:rsid w:val="005E54A9"/>
    <w:rsid w:val="005E5F9E"/>
    <w:rsid w:val="006006C8"/>
    <w:rsid w:val="00637549"/>
    <w:rsid w:val="00641827"/>
    <w:rsid w:val="00643DA8"/>
    <w:rsid w:val="00674F3F"/>
    <w:rsid w:val="00686574"/>
    <w:rsid w:val="006F2F79"/>
    <w:rsid w:val="0070197E"/>
    <w:rsid w:val="007169C4"/>
    <w:rsid w:val="00732C41"/>
    <w:rsid w:val="00742941"/>
    <w:rsid w:val="00775C36"/>
    <w:rsid w:val="007904B7"/>
    <w:rsid w:val="007A3508"/>
    <w:rsid w:val="007C57B5"/>
    <w:rsid w:val="007D346B"/>
    <w:rsid w:val="008008AA"/>
    <w:rsid w:val="00800D2E"/>
    <w:rsid w:val="00817A5D"/>
    <w:rsid w:val="00836CBD"/>
    <w:rsid w:val="00885B0F"/>
    <w:rsid w:val="008D2CC6"/>
    <w:rsid w:val="008E347F"/>
    <w:rsid w:val="008F03B6"/>
    <w:rsid w:val="009077A3"/>
    <w:rsid w:val="00941FAF"/>
    <w:rsid w:val="0099518C"/>
    <w:rsid w:val="009D2A16"/>
    <w:rsid w:val="009E57C7"/>
    <w:rsid w:val="009F4D41"/>
    <w:rsid w:val="00A10FC9"/>
    <w:rsid w:val="00A16D2D"/>
    <w:rsid w:val="00A23F03"/>
    <w:rsid w:val="00A35F6E"/>
    <w:rsid w:val="00A40485"/>
    <w:rsid w:val="00A44B80"/>
    <w:rsid w:val="00A70CA9"/>
    <w:rsid w:val="00A919F4"/>
    <w:rsid w:val="00AD12F7"/>
    <w:rsid w:val="00AF06D2"/>
    <w:rsid w:val="00B524F6"/>
    <w:rsid w:val="00B54AC7"/>
    <w:rsid w:val="00B72844"/>
    <w:rsid w:val="00BC38D7"/>
    <w:rsid w:val="00BD30CA"/>
    <w:rsid w:val="00BD3B91"/>
    <w:rsid w:val="00BD59F5"/>
    <w:rsid w:val="00C32456"/>
    <w:rsid w:val="00C372C1"/>
    <w:rsid w:val="00C76F9D"/>
    <w:rsid w:val="00C97006"/>
    <w:rsid w:val="00CA2DCD"/>
    <w:rsid w:val="00CC5B93"/>
    <w:rsid w:val="00D251A8"/>
    <w:rsid w:val="00D936FC"/>
    <w:rsid w:val="00DA52C5"/>
    <w:rsid w:val="00DB38FB"/>
    <w:rsid w:val="00DC00FD"/>
    <w:rsid w:val="00DC188B"/>
    <w:rsid w:val="00DD363E"/>
    <w:rsid w:val="00DE2DBC"/>
    <w:rsid w:val="00DE39B0"/>
    <w:rsid w:val="00DF25F6"/>
    <w:rsid w:val="00E00ADB"/>
    <w:rsid w:val="00E519A7"/>
    <w:rsid w:val="00E6243B"/>
    <w:rsid w:val="00E84B0B"/>
    <w:rsid w:val="00E93E16"/>
    <w:rsid w:val="00ED24B3"/>
    <w:rsid w:val="00ED5209"/>
    <w:rsid w:val="00F12E68"/>
    <w:rsid w:val="00F14724"/>
    <w:rsid w:val="00F728BD"/>
    <w:rsid w:val="00F97A88"/>
    <w:rsid w:val="00FD0EA7"/>
    <w:rsid w:val="00FD4341"/>
    <w:rsid w:val="00FE2D09"/>
    <w:rsid w:val="00FE6284"/>
    <w:rsid w:val="00FF5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6C8"/>
    <w:rPr>
      <w:color w:val="0000FF"/>
      <w:u w:val="single"/>
    </w:rPr>
  </w:style>
  <w:style w:type="paragraph" w:styleId="a4">
    <w:name w:val="No Spacing"/>
    <w:aliases w:val="Обя,мелкий,мой рабочий,норма,No Spacing,Айгерим,Без интервала1,Без интеБез интеБез интервала"/>
    <w:link w:val="a5"/>
    <w:uiPriority w:val="1"/>
    <w:qFormat/>
    <w:rsid w:val="006006C8"/>
    <w:pPr>
      <w:spacing w:after="0" w:line="240" w:lineRule="auto"/>
    </w:pPr>
  </w:style>
  <w:style w:type="character" w:styleId="a6">
    <w:name w:val="FollowedHyperlink"/>
    <w:basedOn w:val="a0"/>
    <w:uiPriority w:val="99"/>
    <w:semiHidden/>
    <w:unhideWhenUsed/>
    <w:rsid w:val="006006C8"/>
    <w:rPr>
      <w:color w:val="800080" w:themeColor="followedHyperlink"/>
      <w:u w:val="single"/>
    </w:rPr>
  </w:style>
  <w:style w:type="character" w:customStyle="1" w:styleId="a5">
    <w:name w:val="Без интервала Знак"/>
    <w:aliases w:val="Обя Знак,мелкий Знак,мой рабочий Знак,норма Знак,No Spacing Знак,Айгерим Знак,Без интервала1 Знак,Без интеБез интеБез интервала Знак"/>
    <w:link w:val="a4"/>
    <w:uiPriority w:val="1"/>
    <w:qFormat/>
    <w:locked/>
    <w:rsid w:val="00D936FC"/>
  </w:style>
  <w:style w:type="table" w:styleId="a7">
    <w:name w:val="Table Grid"/>
    <w:basedOn w:val="a1"/>
    <w:uiPriority w:val="59"/>
    <w:rsid w:val="005E5F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10129C"/>
    <w:pPr>
      <w:suppressAutoHyphens/>
      <w:spacing w:before="28" w:after="28" w:line="100" w:lineRule="atLeast"/>
    </w:pPr>
    <w:rPr>
      <w:rFonts w:ascii="Times New Roman" w:eastAsia="Times New Roman" w:hAnsi="Times New Roman" w:cs="Times New Roman"/>
      <w:kern w:val="2"/>
      <w:sz w:val="24"/>
      <w:szCs w:val="24"/>
      <w:lang w:eastAsia="ar-SA"/>
    </w:rPr>
  </w:style>
  <w:style w:type="paragraph" w:styleId="a8">
    <w:name w:val="Balloon Text"/>
    <w:basedOn w:val="a"/>
    <w:link w:val="a9"/>
    <w:uiPriority w:val="99"/>
    <w:semiHidden/>
    <w:unhideWhenUsed/>
    <w:rsid w:val="001012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1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160112">
      <w:bodyDiv w:val="1"/>
      <w:marLeft w:val="0"/>
      <w:marRight w:val="0"/>
      <w:marTop w:val="0"/>
      <w:marBottom w:val="0"/>
      <w:divBdr>
        <w:top w:val="none" w:sz="0" w:space="0" w:color="auto"/>
        <w:left w:val="none" w:sz="0" w:space="0" w:color="auto"/>
        <w:bottom w:val="none" w:sz="0" w:space="0" w:color="auto"/>
        <w:right w:val="none" w:sz="0" w:space="0" w:color="auto"/>
      </w:divBdr>
      <w:divsChild>
        <w:div w:id="392891259">
          <w:marLeft w:val="0"/>
          <w:marRight w:val="0"/>
          <w:marTop w:val="0"/>
          <w:marBottom w:val="0"/>
          <w:divBdr>
            <w:top w:val="none" w:sz="0" w:space="0" w:color="auto"/>
            <w:left w:val="none" w:sz="0" w:space="0" w:color="auto"/>
            <w:bottom w:val="none" w:sz="0" w:space="0" w:color="auto"/>
            <w:right w:val="none" w:sz="0" w:space="0" w:color="auto"/>
          </w:divBdr>
        </w:div>
        <w:div w:id="111018075">
          <w:marLeft w:val="0"/>
          <w:marRight w:val="0"/>
          <w:marTop w:val="0"/>
          <w:marBottom w:val="0"/>
          <w:divBdr>
            <w:top w:val="none" w:sz="0" w:space="0" w:color="auto"/>
            <w:left w:val="none" w:sz="0" w:space="0" w:color="auto"/>
            <w:bottom w:val="none" w:sz="0" w:space="0" w:color="auto"/>
            <w:right w:val="none" w:sz="0" w:space="0" w:color="auto"/>
          </w:divBdr>
        </w:div>
      </w:divsChild>
    </w:div>
    <w:div w:id="19942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5</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cp:lastPrinted>2022-04-04T06:40:00Z</cp:lastPrinted>
  <dcterms:created xsi:type="dcterms:W3CDTF">2022-03-31T04:57:00Z</dcterms:created>
  <dcterms:modified xsi:type="dcterms:W3CDTF">2022-04-04T08:05:00Z</dcterms:modified>
</cp:coreProperties>
</file>